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BFD" w:rsidRDefault="00A71BFD" w:rsidP="00A71BFD">
      <w:pPr>
        <w:pStyle w:val="Title"/>
        <w:jc w:val="center"/>
      </w:pPr>
      <w:r w:rsidRPr="00A71BFD">
        <w:rPr>
          <w:lang w:val="en-US"/>
        </w:rPr>
        <w:t>Methods of constitutional change: referral of powers</w:t>
      </w:r>
    </w:p>
    <w:p w:rsidR="00000000" w:rsidRPr="00A71BFD" w:rsidRDefault="00A71BFD" w:rsidP="00A71BFD">
      <w:pPr>
        <w:pStyle w:val="NoSpacing"/>
        <w:numPr>
          <w:ilvl w:val="0"/>
          <w:numId w:val="9"/>
        </w:numPr>
        <w:rPr>
          <w:sz w:val="24"/>
        </w:rPr>
      </w:pPr>
      <w:r w:rsidRPr="00A71BFD">
        <w:rPr>
          <w:sz w:val="24"/>
        </w:rPr>
        <w:t xml:space="preserve">Definition: </w:t>
      </w:r>
      <w:r w:rsidR="008447B3" w:rsidRPr="00A71BFD">
        <w:rPr>
          <w:sz w:val="24"/>
          <w:lang w:val="en-US"/>
        </w:rPr>
        <w:t>The transfer of an area of authority of a state parliament to the Commonwealth parliament,</w:t>
      </w:r>
    </w:p>
    <w:p w:rsidR="00000000" w:rsidRPr="00A71BFD" w:rsidRDefault="00A71BFD" w:rsidP="00A71BFD">
      <w:pPr>
        <w:pStyle w:val="NoSpacing"/>
        <w:numPr>
          <w:ilvl w:val="0"/>
          <w:numId w:val="2"/>
        </w:numPr>
        <w:rPr>
          <w:sz w:val="24"/>
        </w:rPr>
      </w:pPr>
      <w:r w:rsidRPr="00A71BFD">
        <w:rPr>
          <w:sz w:val="24"/>
          <w:lang w:val="en-US"/>
        </w:rPr>
        <w:t>s.51 (</w:t>
      </w:r>
      <w:r w:rsidR="008447B3" w:rsidRPr="00A71BFD">
        <w:rPr>
          <w:sz w:val="24"/>
          <w:lang w:val="en-US"/>
        </w:rPr>
        <w:t xml:space="preserve">xxxvii) of AUS constitution. </w:t>
      </w:r>
    </w:p>
    <w:p w:rsidR="00000000" w:rsidRPr="00A71BFD" w:rsidRDefault="008447B3" w:rsidP="00A71BFD">
      <w:pPr>
        <w:pStyle w:val="NoSpacing"/>
        <w:numPr>
          <w:ilvl w:val="0"/>
          <w:numId w:val="2"/>
        </w:numPr>
        <w:rPr>
          <w:sz w:val="24"/>
        </w:rPr>
      </w:pPr>
      <w:r w:rsidRPr="00A71BFD">
        <w:rPr>
          <w:sz w:val="24"/>
          <w:lang w:val="en-US"/>
        </w:rPr>
        <w:t xml:space="preserve">One way process, and not reversible </w:t>
      </w:r>
    </w:p>
    <w:p w:rsidR="00000000" w:rsidRPr="00A71BFD" w:rsidRDefault="008447B3" w:rsidP="00A71BFD">
      <w:pPr>
        <w:pStyle w:val="NoSpacing"/>
        <w:numPr>
          <w:ilvl w:val="0"/>
          <w:numId w:val="2"/>
        </w:numPr>
        <w:rPr>
          <w:sz w:val="24"/>
        </w:rPr>
      </w:pPr>
      <w:r w:rsidRPr="00A71BFD">
        <w:rPr>
          <w:sz w:val="24"/>
          <w:lang w:val="en-US"/>
        </w:rPr>
        <w:t>Only the states can refer powers to the commonwealth powers</w:t>
      </w:r>
    </w:p>
    <w:p w:rsidR="00000000" w:rsidRPr="00A71BFD" w:rsidRDefault="008447B3" w:rsidP="00A71BFD">
      <w:pPr>
        <w:pStyle w:val="NoSpacing"/>
        <w:numPr>
          <w:ilvl w:val="0"/>
          <w:numId w:val="2"/>
        </w:numPr>
        <w:rPr>
          <w:sz w:val="24"/>
        </w:rPr>
      </w:pPr>
      <w:r w:rsidRPr="00A71BFD">
        <w:rPr>
          <w:sz w:val="24"/>
          <w:lang w:val="en-US"/>
        </w:rPr>
        <w:t xml:space="preserve">Not the commonwealth to states </w:t>
      </w:r>
    </w:p>
    <w:p w:rsidR="00000000" w:rsidRPr="00A71BFD" w:rsidRDefault="008447B3" w:rsidP="00A71BFD">
      <w:pPr>
        <w:pStyle w:val="NoSpacing"/>
        <w:numPr>
          <w:ilvl w:val="0"/>
          <w:numId w:val="2"/>
        </w:numPr>
        <w:rPr>
          <w:sz w:val="24"/>
        </w:rPr>
      </w:pPr>
      <w:r w:rsidRPr="00A71BFD">
        <w:rPr>
          <w:sz w:val="24"/>
          <w:lang w:val="en-US"/>
        </w:rPr>
        <w:t>The Commonwealth has power to make laws if the Stat</w:t>
      </w:r>
      <w:r w:rsidRPr="00A71BFD">
        <w:rPr>
          <w:sz w:val="24"/>
          <w:lang w:val="en-US"/>
        </w:rPr>
        <w:t>e/States have referred the matter to them/hands over specific powers to the commonwealth.</w:t>
      </w:r>
      <w:r w:rsidRPr="00A71BFD">
        <w:rPr>
          <w:sz w:val="24"/>
          <w:lang w:val="en-US"/>
        </w:rPr>
        <w:t xml:space="preserve"> </w:t>
      </w:r>
    </w:p>
    <w:p w:rsidR="00A71BFD" w:rsidRPr="00A71BFD" w:rsidRDefault="00A71BFD" w:rsidP="00A71BFD">
      <w:pPr>
        <w:pStyle w:val="NoSpacing"/>
        <w:ind w:left="720"/>
        <w:rPr>
          <w:sz w:val="24"/>
        </w:rPr>
      </w:pPr>
    </w:p>
    <w:p w:rsidR="00000000" w:rsidRPr="00A71BFD" w:rsidRDefault="008447B3" w:rsidP="00A71BFD">
      <w:pPr>
        <w:pStyle w:val="NoSpacing"/>
        <w:numPr>
          <w:ilvl w:val="0"/>
          <w:numId w:val="8"/>
        </w:numPr>
        <w:rPr>
          <w:sz w:val="24"/>
        </w:rPr>
      </w:pPr>
      <w:r w:rsidRPr="00A71BFD">
        <w:rPr>
          <w:sz w:val="24"/>
          <w:lang w:val="en-US"/>
        </w:rPr>
        <w:t>Australian Constitution:</w:t>
      </w:r>
    </w:p>
    <w:p w:rsidR="00A71BFD" w:rsidRPr="00A71BFD" w:rsidRDefault="008447B3" w:rsidP="00A71BFD">
      <w:pPr>
        <w:pStyle w:val="NoSpacing"/>
        <w:numPr>
          <w:ilvl w:val="0"/>
          <w:numId w:val="4"/>
        </w:numPr>
        <w:rPr>
          <w:sz w:val="24"/>
        </w:rPr>
      </w:pPr>
      <w:r w:rsidRPr="00A71BFD">
        <w:rPr>
          <w:i/>
          <w:iCs/>
          <w:sz w:val="24"/>
          <w:lang w:val="en-US"/>
        </w:rPr>
        <w:t>s.</w:t>
      </w:r>
      <w:r w:rsidRPr="00A71BFD">
        <w:rPr>
          <w:b/>
          <w:bCs/>
          <w:i/>
          <w:iCs/>
          <w:sz w:val="24"/>
        </w:rPr>
        <w:t>51.</w:t>
      </w:r>
      <w:r w:rsidRPr="00A71BFD">
        <w:rPr>
          <w:i/>
          <w:iCs/>
          <w:sz w:val="24"/>
        </w:rPr>
        <w:t xml:space="preserve">The Parliament shall, subject to this Constitution, have power to make laws for the peace, order, and good government </w:t>
      </w:r>
      <w:r w:rsidRPr="00A71BFD">
        <w:rPr>
          <w:i/>
          <w:iCs/>
          <w:sz w:val="24"/>
        </w:rPr>
        <w:t xml:space="preserve">of the Commonwealth with respect to: - </w:t>
      </w:r>
      <w:r w:rsidRPr="00A71BFD">
        <w:rPr>
          <w:b/>
          <w:bCs/>
          <w:i/>
          <w:iCs/>
          <w:sz w:val="24"/>
        </w:rPr>
        <w:t>(xxxvii.)</w:t>
      </w:r>
      <w:r w:rsidRPr="00A71BFD">
        <w:rPr>
          <w:i/>
          <w:iCs/>
          <w:sz w:val="24"/>
        </w:rPr>
        <w:t> Matters referred to the Parliament of the Commonwealth by the Parliament or Parliaments of any State or States, but so that the law shall extend only to States by whose Parliaments the matter is referred, or</w:t>
      </w:r>
      <w:r w:rsidRPr="00A71BFD">
        <w:rPr>
          <w:i/>
          <w:iCs/>
          <w:sz w:val="24"/>
        </w:rPr>
        <w:t xml:space="preserve"> which afterwards adopt the law:</w:t>
      </w:r>
    </w:p>
    <w:p w:rsidR="00A71BFD" w:rsidRDefault="00A71BFD" w:rsidP="00A71BFD">
      <w:pPr>
        <w:pStyle w:val="NoSpacing"/>
        <w:rPr>
          <w:sz w:val="24"/>
        </w:rPr>
      </w:pPr>
    </w:p>
    <w:p w:rsidR="00000000" w:rsidRPr="00A71BFD" w:rsidRDefault="008447B3" w:rsidP="00A71BFD">
      <w:pPr>
        <w:pStyle w:val="NoSpacing"/>
        <w:numPr>
          <w:ilvl w:val="0"/>
          <w:numId w:val="8"/>
        </w:numPr>
        <w:rPr>
          <w:sz w:val="28"/>
        </w:rPr>
      </w:pPr>
      <w:r w:rsidRPr="00A71BFD">
        <w:rPr>
          <w:sz w:val="24"/>
          <w:lang w:val="en-US"/>
        </w:rPr>
        <w:t xml:space="preserve">Used in several occasions, however states are </w:t>
      </w:r>
      <w:r w:rsidR="00A71BFD" w:rsidRPr="00A71BFD">
        <w:rPr>
          <w:sz w:val="24"/>
          <w:lang w:val="en-US"/>
        </w:rPr>
        <w:t>unwilling</w:t>
      </w:r>
      <w:r w:rsidRPr="00A71BFD">
        <w:rPr>
          <w:sz w:val="24"/>
          <w:lang w:val="en-US"/>
        </w:rPr>
        <w:t xml:space="preserve"> to hand powers to Commonwealth, therefore ‘</w:t>
      </w:r>
      <w:r w:rsidRPr="00A71BFD">
        <w:rPr>
          <w:sz w:val="24"/>
          <w:u w:val="single"/>
          <w:lang w:val="en-US"/>
        </w:rPr>
        <w:t>mutual recognition’</w:t>
      </w:r>
      <w:r w:rsidRPr="00A71BFD">
        <w:rPr>
          <w:sz w:val="24"/>
          <w:lang w:val="en-US"/>
        </w:rPr>
        <w:t xml:space="preserve"> is used </w:t>
      </w:r>
    </w:p>
    <w:p w:rsidR="00000000" w:rsidRPr="00A71BFD" w:rsidRDefault="008447B3" w:rsidP="00A71BFD">
      <w:pPr>
        <w:pStyle w:val="NoSpacing"/>
        <w:numPr>
          <w:ilvl w:val="0"/>
          <w:numId w:val="6"/>
        </w:numPr>
        <w:rPr>
          <w:sz w:val="24"/>
        </w:rPr>
      </w:pPr>
      <w:r w:rsidRPr="00A71BFD">
        <w:rPr>
          <w:sz w:val="24"/>
          <w:lang w:val="en-US"/>
        </w:rPr>
        <w:t>Another means of coordinating laws across Australia achieved by states agreeing amongst them</w:t>
      </w:r>
      <w:r w:rsidRPr="00A71BFD">
        <w:rPr>
          <w:sz w:val="24"/>
          <w:lang w:val="en-US"/>
        </w:rPr>
        <w:t>selves to recognize each other’s standards</w:t>
      </w:r>
    </w:p>
    <w:p w:rsidR="00000000" w:rsidRPr="00A71BFD" w:rsidRDefault="008447B3" w:rsidP="00A71BFD">
      <w:pPr>
        <w:pStyle w:val="NoSpacing"/>
        <w:numPr>
          <w:ilvl w:val="0"/>
          <w:numId w:val="6"/>
        </w:numPr>
        <w:rPr>
          <w:sz w:val="24"/>
        </w:rPr>
      </w:pPr>
      <w:r w:rsidRPr="00A71BFD">
        <w:rPr>
          <w:sz w:val="24"/>
          <w:lang w:val="en-US"/>
        </w:rPr>
        <w:t>Overcomes unnecessary obstacles to trade goods in and the movement of people in registered occupations</w:t>
      </w:r>
    </w:p>
    <w:p w:rsidR="00A65C65" w:rsidRDefault="00A71BFD" w:rsidP="00A71BFD">
      <w:pPr>
        <w:pStyle w:val="NoSpacing"/>
        <w:numPr>
          <w:ilvl w:val="0"/>
          <w:numId w:val="6"/>
        </w:numPr>
        <w:rPr>
          <w:sz w:val="24"/>
          <w:lang w:val="en-US"/>
        </w:rPr>
      </w:pPr>
      <w:proofErr w:type="gramStart"/>
      <w:r w:rsidRPr="00A71BFD">
        <w:rPr>
          <w:sz w:val="24"/>
          <w:lang w:val="en-US"/>
        </w:rPr>
        <w:t>i.e</w:t>
      </w:r>
      <w:proofErr w:type="gramEnd"/>
      <w:r w:rsidRPr="00A71BFD">
        <w:rPr>
          <w:sz w:val="24"/>
          <w:lang w:val="en-US"/>
        </w:rPr>
        <w:t>. person registered to practice an occupation in one State is entitled to practice an equivalent in another State without further examinations. E.g. Registered Nurse</w:t>
      </w:r>
    </w:p>
    <w:p w:rsidR="00BE1BC2" w:rsidRDefault="00BE1BC2" w:rsidP="00BE1BC2">
      <w:pPr>
        <w:pStyle w:val="NoSpacing"/>
        <w:rPr>
          <w:sz w:val="24"/>
          <w:lang w:val="en-US"/>
        </w:rPr>
      </w:pPr>
    </w:p>
    <w:p w:rsidR="00BE1BC2" w:rsidRPr="00BE1BC2" w:rsidRDefault="00BE1BC2" w:rsidP="00BE1BC2">
      <w:pPr>
        <w:pStyle w:val="NoSpacing"/>
        <w:numPr>
          <w:ilvl w:val="0"/>
          <w:numId w:val="8"/>
        </w:numPr>
        <w:rPr>
          <w:sz w:val="24"/>
        </w:rPr>
      </w:pPr>
      <w:r w:rsidRPr="00BE1BC2">
        <w:rPr>
          <w:sz w:val="24"/>
        </w:rPr>
        <w:t>STRENGTHS</w:t>
      </w:r>
    </w:p>
    <w:p w:rsidR="00000000" w:rsidRPr="00BE1BC2" w:rsidRDefault="008447B3" w:rsidP="00BE1BC2">
      <w:pPr>
        <w:pStyle w:val="NoSpacing"/>
        <w:numPr>
          <w:ilvl w:val="0"/>
          <w:numId w:val="6"/>
        </w:numPr>
        <w:rPr>
          <w:sz w:val="24"/>
        </w:rPr>
      </w:pPr>
      <w:r w:rsidRPr="00BE1BC2">
        <w:rPr>
          <w:sz w:val="24"/>
        </w:rPr>
        <w:t>The Commonwealth is able to make laws for the benefit of the whole country</w:t>
      </w:r>
    </w:p>
    <w:p w:rsidR="00000000" w:rsidRPr="00BE1BC2" w:rsidRDefault="008447B3" w:rsidP="00BE1BC2">
      <w:pPr>
        <w:pStyle w:val="NoSpacing"/>
        <w:numPr>
          <w:ilvl w:val="0"/>
          <w:numId w:val="6"/>
        </w:numPr>
        <w:rPr>
          <w:sz w:val="24"/>
        </w:rPr>
      </w:pPr>
      <w:r w:rsidRPr="00BE1BC2">
        <w:rPr>
          <w:sz w:val="24"/>
        </w:rPr>
        <w:t xml:space="preserve">It is difficult to get the states to pass uniform laws on a particular issue. </w:t>
      </w:r>
      <w:r w:rsidRPr="00BE1BC2">
        <w:rPr>
          <w:sz w:val="24"/>
        </w:rPr>
        <w:t xml:space="preserve">If power has been referred to the Commonwealth, then it can pass one law that affects the whole country. </w:t>
      </w:r>
    </w:p>
    <w:p w:rsidR="00BE1BC2" w:rsidRPr="00BE1BC2" w:rsidRDefault="00BE1BC2" w:rsidP="00BE1BC2">
      <w:pPr>
        <w:pStyle w:val="NoSpacing"/>
        <w:numPr>
          <w:ilvl w:val="0"/>
          <w:numId w:val="8"/>
        </w:numPr>
        <w:rPr>
          <w:sz w:val="24"/>
        </w:rPr>
      </w:pPr>
      <w:r w:rsidRPr="00BE1BC2">
        <w:rPr>
          <w:sz w:val="24"/>
        </w:rPr>
        <w:t>WEAKNESSES</w:t>
      </w:r>
    </w:p>
    <w:p w:rsidR="00000000" w:rsidRPr="00BE1BC2" w:rsidRDefault="008447B3" w:rsidP="00BE1BC2">
      <w:pPr>
        <w:pStyle w:val="NoSpacing"/>
        <w:numPr>
          <w:ilvl w:val="0"/>
          <w:numId w:val="6"/>
        </w:numPr>
        <w:rPr>
          <w:sz w:val="24"/>
        </w:rPr>
      </w:pPr>
      <w:r w:rsidRPr="00BE1BC2">
        <w:rPr>
          <w:sz w:val="24"/>
        </w:rPr>
        <w:t xml:space="preserve">The states can agree to pass uniform laws without losing their law-making power. </w:t>
      </w:r>
    </w:p>
    <w:p w:rsidR="00BE1BC2" w:rsidRDefault="00BE1BC2" w:rsidP="00BE1BC2">
      <w:pPr>
        <w:pStyle w:val="NoSpacing"/>
        <w:numPr>
          <w:ilvl w:val="0"/>
          <w:numId w:val="6"/>
        </w:numPr>
        <w:rPr>
          <w:sz w:val="24"/>
          <w:lang w:val="en-US"/>
        </w:rPr>
      </w:pPr>
      <w:r w:rsidRPr="00BE1BC2">
        <w:rPr>
          <w:sz w:val="24"/>
        </w:rPr>
        <w:t>Reduces the law-making powers of the states.</w:t>
      </w:r>
    </w:p>
    <w:p w:rsidR="00BE1BC2" w:rsidRDefault="00BE1BC2" w:rsidP="00BE1BC2">
      <w:pPr>
        <w:pStyle w:val="NoSpacing"/>
        <w:rPr>
          <w:sz w:val="24"/>
          <w:lang w:val="en-US"/>
        </w:rPr>
      </w:pPr>
    </w:p>
    <w:p w:rsidR="00A71BFD" w:rsidRDefault="00A71BFD" w:rsidP="00A71BFD">
      <w:pPr>
        <w:pStyle w:val="NoSpacing"/>
        <w:numPr>
          <w:ilvl w:val="0"/>
          <w:numId w:val="8"/>
        </w:numPr>
        <w:rPr>
          <w:sz w:val="24"/>
        </w:rPr>
      </w:pPr>
      <w:r>
        <w:rPr>
          <w:sz w:val="24"/>
        </w:rPr>
        <w:t xml:space="preserve">Examples </w:t>
      </w:r>
    </w:p>
    <w:p w:rsidR="00000000" w:rsidRPr="00A71BFD" w:rsidRDefault="008447B3" w:rsidP="00A71BFD">
      <w:pPr>
        <w:pStyle w:val="NoSpacing"/>
        <w:numPr>
          <w:ilvl w:val="0"/>
          <w:numId w:val="6"/>
        </w:numPr>
        <w:rPr>
          <w:sz w:val="24"/>
        </w:rPr>
      </w:pPr>
      <w:r w:rsidRPr="00A71BFD">
        <w:rPr>
          <w:sz w:val="24"/>
        </w:rPr>
        <w:t xml:space="preserve">In 1977, the South Australian and Tasmanian governments transferred ownership and control of their country railway systems and. </w:t>
      </w:r>
    </w:p>
    <w:p w:rsidR="00000000" w:rsidRPr="00A71BFD" w:rsidRDefault="008447B3" w:rsidP="00A71BFD">
      <w:pPr>
        <w:pStyle w:val="NoSpacing"/>
        <w:numPr>
          <w:ilvl w:val="0"/>
          <w:numId w:val="6"/>
        </w:numPr>
        <w:rPr>
          <w:sz w:val="24"/>
        </w:rPr>
      </w:pPr>
      <w:r w:rsidRPr="00A71BFD">
        <w:rPr>
          <w:sz w:val="24"/>
        </w:rPr>
        <w:t>In 1996, The Kennett government in Victoria handed over arbitrat</w:t>
      </w:r>
      <w:r w:rsidRPr="00A71BFD">
        <w:rPr>
          <w:sz w:val="24"/>
        </w:rPr>
        <w:t>ion power to the Commonwealth</w:t>
      </w:r>
    </w:p>
    <w:p w:rsidR="00A71BFD" w:rsidRDefault="00A71BFD" w:rsidP="00A71BFD">
      <w:pPr>
        <w:pStyle w:val="NoSpacing"/>
        <w:rPr>
          <w:sz w:val="24"/>
        </w:rPr>
      </w:pPr>
    </w:p>
    <w:p w:rsidR="008447B3" w:rsidRPr="003D0EC5" w:rsidRDefault="008447B3" w:rsidP="008447B3">
      <w:pPr>
        <w:pStyle w:val="NoSpacing"/>
        <w:rPr>
          <w:sz w:val="24"/>
          <w:u w:val="single"/>
        </w:rPr>
      </w:pPr>
      <w:r>
        <w:rPr>
          <w:sz w:val="24"/>
        </w:rPr>
        <w:t xml:space="preserve"> </w:t>
      </w:r>
    </w:p>
    <w:sectPr w:rsidR="008447B3" w:rsidRPr="003D0EC5" w:rsidSect="00A65C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2370"/>
    <w:multiLevelType w:val="hybridMultilevel"/>
    <w:tmpl w:val="7C229AE6"/>
    <w:lvl w:ilvl="0" w:tplc="FA482A98">
      <w:start w:val="1"/>
      <w:numFmt w:val="bullet"/>
      <w:lvlText w:val=""/>
      <w:lvlJc w:val="left"/>
      <w:pPr>
        <w:tabs>
          <w:tab w:val="num" w:pos="720"/>
        </w:tabs>
        <w:ind w:left="720" w:hanging="360"/>
      </w:pPr>
      <w:rPr>
        <w:rFonts w:ascii="Wingdings 2" w:hAnsi="Wingdings 2" w:hint="default"/>
      </w:rPr>
    </w:lvl>
    <w:lvl w:ilvl="1" w:tplc="4F0CE9A4" w:tentative="1">
      <w:start w:val="1"/>
      <w:numFmt w:val="bullet"/>
      <w:lvlText w:val=""/>
      <w:lvlJc w:val="left"/>
      <w:pPr>
        <w:tabs>
          <w:tab w:val="num" w:pos="1440"/>
        </w:tabs>
        <w:ind w:left="1440" w:hanging="360"/>
      </w:pPr>
      <w:rPr>
        <w:rFonts w:ascii="Wingdings 2" w:hAnsi="Wingdings 2" w:hint="default"/>
      </w:rPr>
    </w:lvl>
    <w:lvl w:ilvl="2" w:tplc="F5BA6578" w:tentative="1">
      <w:start w:val="1"/>
      <w:numFmt w:val="bullet"/>
      <w:lvlText w:val=""/>
      <w:lvlJc w:val="left"/>
      <w:pPr>
        <w:tabs>
          <w:tab w:val="num" w:pos="2160"/>
        </w:tabs>
        <w:ind w:left="2160" w:hanging="360"/>
      </w:pPr>
      <w:rPr>
        <w:rFonts w:ascii="Wingdings 2" w:hAnsi="Wingdings 2" w:hint="default"/>
      </w:rPr>
    </w:lvl>
    <w:lvl w:ilvl="3" w:tplc="1EF4EF64" w:tentative="1">
      <w:start w:val="1"/>
      <w:numFmt w:val="bullet"/>
      <w:lvlText w:val=""/>
      <w:lvlJc w:val="left"/>
      <w:pPr>
        <w:tabs>
          <w:tab w:val="num" w:pos="2880"/>
        </w:tabs>
        <w:ind w:left="2880" w:hanging="360"/>
      </w:pPr>
      <w:rPr>
        <w:rFonts w:ascii="Wingdings 2" w:hAnsi="Wingdings 2" w:hint="default"/>
      </w:rPr>
    </w:lvl>
    <w:lvl w:ilvl="4" w:tplc="530A0514" w:tentative="1">
      <w:start w:val="1"/>
      <w:numFmt w:val="bullet"/>
      <w:lvlText w:val=""/>
      <w:lvlJc w:val="left"/>
      <w:pPr>
        <w:tabs>
          <w:tab w:val="num" w:pos="3600"/>
        </w:tabs>
        <w:ind w:left="3600" w:hanging="360"/>
      </w:pPr>
      <w:rPr>
        <w:rFonts w:ascii="Wingdings 2" w:hAnsi="Wingdings 2" w:hint="default"/>
      </w:rPr>
    </w:lvl>
    <w:lvl w:ilvl="5" w:tplc="4CCC9CE0" w:tentative="1">
      <w:start w:val="1"/>
      <w:numFmt w:val="bullet"/>
      <w:lvlText w:val=""/>
      <w:lvlJc w:val="left"/>
      <w:pPr>
        <w:tabs>
          <w:tab w:val="num" w:pos="4320"/>
        </w:tabs>
        <w:ind w:left="4320" w:hanging="360"/>
      </w:pPr>
      <w:rPr>
        <w:rFonts w:ascii="Wingdings 2" w:hAnsi="Wingdings 2" w:hint="default"/>
      </w:rPr>
    </w:lvl>
    <w:lvl w:ilvl="6" w:tplc="B5DC40C0" w:tentative="1">
      <w:start w:val="1"/>
      <w:numFmt w:val="bullet"/>
      <w:lvlText w:val=""/>
      <w:lvlJc w:val="left"/>
      <w:pPr>
        <w:tabs>
          <w:tab w:val="num" w:pos="5040"/>
        </w:tabs>
        <w:ind w:left="5040" w:hanging="360"/>
      </w:pPr>
      <w:rPr>
        <w:rFonts w:ascii="Wingdings 2" w:hAnsi="Wingdings 2" w:hint="default"/>
      </w:rPr>
    </w:lvl>
    <w:lvl w:ilvl="7" w:tplc="74C8A4DA" w:tentative="1">
      <w:start w:val="1"/>
      <w:numFmt w:val="bullet"/>
      <w:lvlText w:val=""/>
      <w:lvlJc w:val="left"/>
      <w:pPr>
        <w:tabs>
          <w:tab w:val="num" w:pos="5760"/>
        </w:tabs>
        <w:ind w:left="5760" w:hanging="360"/>
      </w:pPr>
      <w:rPr>
        <w:rFonts w:ascii="Wingdings 2" w:hAnsi="Wingdings 2" w:hint="default"/>
      </w:rPr>
    </w:lvl>
    <w:lvl w:ilvl="8" w:tplc="BD447824" w:tentative="1">
      <w:start w:val="1"/>
      <w:numFmt w:val="bullet"/>
      <w:lvlText w:val=""/>
      <w:lvlJc w:val="left"/>
      <w:pPr>
        <w:tabs>
          <w:tab w:val="num" w:pos="6480"/>
        </w:tabs>
        <w:ind w:left="6480" w:hanging="360"/>
      </w:pPr>
      <w:rPr>
        <w:rFonts w:ascii="Wingdings 2" w:hAnsi="Wingdings 2" w:hint="default"/>
      </w:rPr>
    </w:lvl>
  </w:abstractNum>
  <w:abstractNum w:abstractNumId="1">
    <w:nsid w:val="0AF802FF"/>
    <w:multiLevelType w:val="hybridMultilevel"/>
    <w:tmpl w:val="64DA5D72"/>
    <w:lvl w:ilvl="0" w:tplc="458C653C">
      <w:start w:val="1"/>
      <w:numFmt w:val="bullet"/>
      <w:lvlText w:val="•"/>
      <w:lvlJc w:val="left"/>
      <w:pPr>
        <w:tabs>
          <w:tab w:val="num" w:pos="720"/>
        </w:tabs>
        <w:ind w:left="720" w:hanging="360"/>
      </w:pPr>
      <w:rPr>
        <w:rFonts w:ascii="Georgia" w:hAnsi="Georgia" w:hint="default"/>
      </w:rPr>
    </w:lvl>
    <w:lvl w:ilvl="1" w:tplc="092AF0CA" w:tentative="1">
      <w:start w:val="1"/>
      <w:numFmt w:val="bullet"/>
      <w:lvlText w:val="•"/>
      <w:lvlJc w:val="left"/>
      <w:pPr>
        <w:tabs>
          <w:tab w:val="num" w:pos="1440"/>
        </w:tabs>
        <w:ind w:left="1440" w:hanging="360"/>
      </w:pPr>
      <w:rPr>
        <w:rFonts w:ascii="Georgia" w:hAnsi="Georgia" w:hint="default"/>
      </w:rPr>
    </w:lvl>
    <w:lvl w:ilvl="2" w:tplc="122215AE" w:tentative="1">
      <w:start w:val="1"/>
      <w:numFmt w:val="bullet"/>
      <w:lvlText w:val="•"/>
      <w:lvlJc w:val="left"/>
      <w:pPr>
        <w:tabs>
          <w:tab w:val="num" w:pos="2160"/>
        </w:tabs>
        <w:ind w:left="2160" w:hanging="360"/>
      </w:pPr>
      <w:rPr>
        <w:rFonts w:ascii="Georgia" w:hAnsi="Georgia" w:hint="default"/>
      </w:rPr>
    </w:lvl>
    <w:lvl w:ilvl="3" w:tplc="2E140EE6" w:tentative="1">
      <w:start w:val="1"/>
      <w:numFmt w:val="bullet"/>
      <w:lvlText w:val="•"/>
      <w:lvlJc w:val="left"/>
      <w:pPr>
        <w:tabs>
          <w:tab w:val="num" w:pos="2880"/>
        </w:tabs>
        <w:ind w:left="2880" w:hanging="360"/>
      </w:pPr>
      <w:rPr>
        <w:rFonts w:ascii="Georgia" w:hAnsi="Georgia" w:hint="default"/>
      </w:rPr>
    </w:lvl>
    <w:lvl w:ilvl="4" w:tplc="CF8E1200" w:tentative="1">
      <w:start w:val="1"/>
      <w:numFmt w:val="bullet"/>
      <w:lvlText w:val="•"/>
      <w:lvlJc w:val="left"/>
      <w:pPr>
        <w:tabs>
          <w:tab w:val="num" w:pos="3600"/>
        </w:tabs>
        <w:ind w:left="3600" w:hanging="360"/>
      </w:pPr>
      <w:rPr>
        <w:rFonts w:ascii="Georgia" w:hAnsi="Georgia" w:hint="default"/>
      </w:rPr>
    </w:lvl>
    <w:lvl w:ilvl="5" w:tplc="C860883E" w:tentative="1">
      <w:start w:val="1"/>
      <w:numFmt w:val="bullet"/>
      <w:lvlText w:val="•"/>
      <w:lvlJc w:val="left"/>
      <w:pPr>
        <w:tabs>
          <w:tab w:val="num" w:pos="4320"/>
        </w:tabs>
        <w:ind w:left="4320" w:hanging="360"/>
      </w:pPr>
      <w:rPr>
        <w:rFonts w:ascii="Georgia" w:hAnsi="Georgia" w:hint="default"/>
      </w:rPr>
    </w:lvl>
    <w:lvl w:ilvl="6" w:tplc="4CC81DA6" w:tentative="1">
      <w:start w:val="1"/>
      <w:numFmt w:val="bullet"/>
      <w:lvlText w:val="•"/>
      <w:lvlJc w:val="left"/>
      <w:pPr>
        <w:tabs>
          <w:tab w:val="num" w:pos="5040"/>
        </w:tabs>
        <w:ind w:left="5040" w:hanging="360"/>
      </w:pPr>
      <w:rPr>
        <w:rFonts w:ascii="Georgia" w:hAnsi="Georgia" w:hint="default"/>
      </w:rPr>
    </w:lvl>
    <w:lvl w:ilvl="7" w:tplc="BB44B000" w:tentative="1">
      <w:start w:val="1"/>
      <w:numFmt w:val="bullet"/>
      <w:lvlText w:val="•"/>
      <w:lvlJc w:val="left"/>
      <w:pPr>
        <w:tabs>
          <w:tab w:val="num" w:pos="5760"/>
        </w:tabs>
        <w:ind w:left="5760" w:hanging="360"/>
      </w:pPr>
      <w:rPr>
        <w:rFonts w:ascii="Georgia" w:hAnsi="Georgia" w:hint="default"/>
      </w:rPr>
    </w:lvl>
    <w:lvl w:ilvl="8" w:tplc="8A8E11C6" w:tentative="1">
      <w:start w:val="1"/>
      <w:numFmt w:val="bullet"/>
      <w:lvlText w:val="•"/>
      <w:lvlJc w:val="left"/>
      <w:pPr>
        <w:tabs>
          <w:tab w:val="num" w:pos="6480"/>
        </w:tabs>
        <w:ind w:left="6480" w:hanging="360"/>
      </w:pPr>
      <w:rPr>
        <w:rFonts w:ascii="Georgia" w:hAnsi="Georgia" w:hint="default"/>
      </w:rPr>
    </w:lvl>
  </w:abstractNum>
  <w:abstractNum w:abstractNumId="2">
    <w:nsid w:val="0EED4E8D"/>
    <w:multiLevelType w:val="hybridMultilevel"/>
    <w:tmpl w:val="69B846E0"/>
    <w:lvl w:ilvl="0" w:tplc="5DBC614A">
      <w:start w:val="1"/>
      <w:numFmt w:val="bullet"/>
      <w:lvlText w:val=""/>
      <w:lvlJc w:val="left"/>
      <w:pPr>
        <w:tabs>
          <w:tab w:val="num" w:pos="720"/>
        </w:tabs>
        <w:ind w:left="720" w:hanging="360"/>
      </w:pPr>
      <w:rPr>
        <w:rFonts w:ascii="Wingdings" w:hAnsi="Wingdings" w:hint="default"/>
      </w:rPr>
    </w:lvl>
    <w:lvl w:ilvl="1" w:tplc="D48489E0" w:tentative="1">
      <w:start w:val="1"/>
      <w:numFmt w:val="bullet"/>
      <w:lvlText w:val=""/>
      <w:lvlJc w:val="left"/>
      <w:pPr>
        <w:tabs>
          <w:tab w:val="num" w:pos="1440"/>
        </w:tabs>
        <w:ind w:left="1440" w:hanging="360"/>
      </w:pPr>
      <w:rPr>
        <w:rFonts w:ascii="Wingdings" w:hAnsi="Wingdings" w:hint="default"/>
      </w:rPr>
    </w:lvl>
    <w:lvl w:ilvl="2" w:tplc="D45EA21A" w:tentative="1">
      <w:start w:val="1"/>
      <w:numFmt w:val="bullet"/>
      <w:lvlText w:val=""/>
      <w:lvlJc w:val="left"/>
      <w:pPr>
        <w:tabs>
          <w:tab w:val="num" w:pos="2160"/>
        </w:tabs>
        <w:ind w:left="2160" w:hanging="360"/>
      </w:pPr>
      <w:rPr>
        <w:rFonts w:ascii="Wingdings" w:hAnsi="Wingdings" w:hint="default"/>
      </w:rPr>
    </w:lvl>
    <w:lvl w:ilvl="3" w:tplc="5854E25C" w:tentative="1">
      <w:start w:val="1"/>
      <w:numFmt w:val="bullet"/>
      <w:lvlText w:val=""/>
      <w:lvlJc w:val="left"/>
      <w:pPr>
        <w:tabs>
          <w:tab w:val="num" w:pos="2880"/>
        </w:tabs>
        <w:ind w:left="2880" w:hanging="360"/>
      </w:pPr>
      <w:rPr>
        <w:rFonts w:ascii="Wingdings" w:hAnsi="Wingdings" w:hint="default"/>
      </w:rPr>
    </w:lvl>
    <w:lvl w:ilvl="4" w:tplc="7FDA7348" w:tentative="1">
      <w:start w:val="1"/>
      <w:numFmt w:val="bullet"/>
      <w:lvlText w:val=""/>
      <w:lvlJc w:val="left"/>
      <w:pPr>
        <w:tabs>
          <w:tab w:val="num" w:pos="3600"/>
        </w:tabs>
        <w:ind w:left="3600" w:hanging="360"/>
      </w:pPr>
      <w:rPr>
        <w:rFonts w:ascii="Wingdings" w:hAnsi="Wingdings" w:hint="default"/>
      </w:rPr>
    </w:lvl>
    <w:lvl w:ilvl="5" w:tplc="F98298DA" w:tentative="1">
      <w:start w:val="1"/>
      <w:numFmt w:val="bullet"/>
      <w:lvlText w:val=""/>
      <w:lvlJc w:val="left"/>
      <w:pPr>
        <w:tabs>
          <w:tab w:val="num" w:pos="4320"/>
        </w:tabs>
        <w:ind w:left="4320" w:hanging="360"/>
      </w:pPr>
      <w:rPr>
        <w:rFonts w:ascii="Wingdings" w:hAnsi="Wingdings" w:hint="default"/>
      </w:rPr>
    </w:lvl>
    <w:lvl w:ilvl="6" w:tplc="90F207DE" w:tentative="1">
      <w:start w:val="1"/>
      <w:numFmt w:val="bullet"/>
      <w:lvlText w:val=""/>
      <w:lvlJc w:val="left"/>
      <w:pPr>
        <w:tabs>
          <w:tab w:val="num" w:pos="5040"/>
        </w:tabs>
        <w:ind w:left="5040" w:hanging="360"/>
      </w:pPr>
      <w:rPr>
        <w:rFonts w:ascii="Wingdings" w:hAnsi="Wingdings" w:hint="default"/>
      </w:rPr>
    </w:lvl>
    <w:lvl w:ilvl="7" w:tplc="20D8683A" w:tentative="1">
      <w:start w:val="1"/>
      <w:numFmt w:val="bullet"/>
      <w:lvlText w:val=""/>
      <w:lvlJc w:val="left"/>
      <w:pPr>
        <w:tabs>
          <w:tab w:val="num" w:pos="5760"/>
        </w:tabs>
        <w:ind w:left="5760" w:hanging="360"/>
      </w:pPr>
      <w:rPr>
        <w:rFonts w:ascii="Wingdings" w:hAnsi="Wingdings" w:hint="default"/>
      </w:rPr>
    </w:lvl>
    <w:lvl w:ilvl="8" w:tplc="0B28515E" w:tentative="1">
      <w:start w:val="1"/>
      <w:numFmt w:val="bullet"/>
      <w:lvlText w:val=""/>
      <w:lvlJc w:val="left"/>
      <w:pPr>
        <w:tabs>
          <w:tab w:val="num" w:pos="6480"/>
        </w:tabs>
        <w:ind w:left="6480" w:hanging="360"/>
      </w:pPr>
      <w:rPr>
        <w:rFonts w:ascii="Wingdings" w:hAnsi="Wingdings" w:hint="default"/>
      </w:rPr>
    </w:lvl>
  </w:abstractNum>
  <w:abstractNum w:abstractNumId="3">
    <w:nsid w:val="0F9B5C52"/>
    <w:multiLevelType w:val="hybridMultilevel"/>
    <w:tmpl w:val="59B29906"/>
    <w:lvl w:ilvl="0" w:tplc="F9360EAE">
      <w:start w:val="1"/>
      <w:numFmt w:val="bullet"/>
      <w:lvlText w:val="-"/>
      <w:lvlJc w:val="left"/>
      <w:pPr>
        <w:tabs>
          <w:tab w:val="num" w:pos="720"/>
        </w:tabs>
        <w:ind w:left="720" w:hanging="360"/>
      </w:pPr>
      <w:rPr>
        <w:rFonts w:ascii="Times New Roman" w:hAnsi="Times New Roman" w:hint="default"/>
      </w:rPr>
    </w:lvl>
    <w:lvl w:ilvl="1" w:tplc="749020D8" w:tentative="1">
      <w:start w:val="1"/>
      <w:numFmt w:val="bullet"/>
      <w:lvlText w:val="-"/>
      <w:lvlJc w:val="left"/>
      <w:pPr>
        <w:tabs>
          <w:tab w:val="num" w:pos="1440"/>
        </w:tabs>
        <w:ind w:left="1440" w:hanging="360"/>
      </w:pPr>
      <w:rPr>
        <w:rFonts w:ascii="Times New Roman" w:hAnsi="Times New Roman" w:hint="default"/>
      </w:rPr>
    </w:lvl>
    <w:lvl w:ilvl="2" w:tplc="495E1BAE" w:tentative="1">
      <w:start w:val="1"/>
      <w:numFmt w:val="bullet"/>
      <w:lvlText w:val="-"/>
      <w:lvlJc w:val="left"/>
      <w:pPr>
        <w:tabs>
          <w:tab w:val="num" w:pos="2160"/>
        </w:tabs>
        <w:ind w:left="2160" w:hanging="360"/>
      </w:pPr>
      <w:rPr>
        <w:rFonts w:ascii="Times New Roman" w:hAnsi="Times New Roman" w:hint="default"/>
      </w:rPr>
    </w:lvl>
    <w:lvl w:ilvl="3" w:tplc="457E6F00" w:tentative="1">
      <w:start w:val="1"/>
      <w:numFmt w:val="bullet"/>
      <w:lvlText w:val="-"/>
      <w:lvlJc w:val="left"/>
      <w:pPr>
        <w:tabs>
          <w:tab w:val="num" w:pos="2880"/>
        </w:tabs>
        <w:ind w:left="2880" w:hanging="360"/>
      </w:pPr>
      <w:rPr>
        <w:rFonts w:ascii="Times New Roman" w:hAnsi="Times New Roman" w:hint="default"/>
      </w:rPr>
    </w:lvl>
    <w:lvl w:ilvl="4" w:tplc="B776DF62" w:tentative="1">
      <w:start w:val="1"/>
      <w:numFmt w:val="bullet"/>
      <w:lvlText w:val="-"/>
      <w:lvlJc w:val="left"/>
      <w:pPr>
        <w:tabs>
          <w:tab w:val="num" w:pos="3600"/>
        </w:tabs>
        <w:ind w:left="3600" w:hanging="360"/>
      </w:pPr>
      <w:rPr>
        <w:rFonts w:ascii="Times New Roman" w:hAnsi="Times New Roman" w:hint="default"/>
      </w:rPr>
    </w:lvl>
    <w:lvl w:ilvl="5" w:tplc="5732AEBE" w:tentative="1">
      <w:start w:val="1"/>
      <w:numFmt w:val="bullet"/>
      <w:lvlText w:val="-"/>
      <w:lvlJc w:val="left"/>
      <w:pPr>
        <w:tabs>
          <w:tab w:val="num" w:pos="4320"/>
        </w:tabs>
        <w:ind w:left="4320" w:hanging="360"/>
      </w:pPr>
      <w:rPr>
        <w:rFonts w:ascii="Times New Roman" w:hAnsi="Times New Roman" w:hint="default"/>
      </w:rPr>
    </w:lvl>
    <w:lvl w:ilvl="6" w:tplc="4238EB1E" w:tentative="1">
      <w:start w:val="1"/>
      <w:numFmt w:val="bullet"/>
      <w:lvlText w:val="-"/>
      <w:lvlJc w:val="left"/>
      <w:pPr>
        <w:tabs>
          <w:tab w:val="num" w:pos="5040"/>
        </w:tabs>
        <w:ind w:left="5040" w:hanging="360"/>
      </w:pPr>
      <w:rPr>
        <w:rFonts w:ascii="Times New Roman" w:hAnsi="Times New Roman" w:hint="default"/>
      </w:rPr>
    </w:lvl>
    <w:lvl w:ilvl="7" w:tplc="79DEB332" w:tentative="1">
      <w:start w:val="1"/>
      <w:numFmt w:val="bullet"/>
      <w:lvlText w:val="-"/>
      <w:lvlJc w:val="left"/>
      <w:pPr>
        <w:tabs>
          <w:tab w:val="num" w:pos="5760"/>
        </w:tabs>
        <w:ind w:left="5760" w:hanging="360"/>
      </w:pPr>
      <w:rPr>
        <w:rFonts w:ascii="Times New Roman" w:hAnsi="Times New Roman" w:hint="default"/>
      </w:rPr>
    </w:lvl>
    <w:lvl w:ilvl="8" w:tplc="18AE27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0960345"/>
    <w:multiLevelType w:val="hybridMultilevel"/>
    <w:tmpl w:val="2F5649CA"/>
    <w:lvl w:ilvl="0" w:tplc="264C93E0">
      <w:start w:val="1"/>
      <w:numFmt w:val="bullet"/>
      <w:lvlText w:val="-"/>
      <w:lvlJc w:val="left"/>
      <w:pPr>
        <w:tabs>
          <w:tab w:val="num" w:pos="720"/>
        </w:tabs>
        <w:ind w:left="720" w:hanging="360"/>
      </w:pPr>
      <w:rPr>
        <w:rFonts w:ascii="Times New Roman" w:hAnsi="Times New Roman" w:hint="default"/>
      </w:rPr>
    </w:lvl>
    <w:lvl w:ilvl="1" w:tplc="7F2E6D70" w:tentative="1">
      <w:start w:val="1"/>
      <w:numFmt w:val="bullet"/>
      <w:lvlText w:val="-"/>
      <w:lvlJc w:val="left"/>
      <w:pPr>
        <w:tabs>
          <w:tab w:val="num" w:pos="1440"/>
        </w:tabs>
        <w:ind w:left="1440" w:hanging="360"/>
      </w:pPr>
      <w:rPr>
        <w:rFonts w:ascii="Times New Roman" w:hAnsi="Times New Roman" w:hint="default"/>
      </w:rPr>
    </w:lvl>
    <w:lvl w:ilvl="2" w:tplc="E5408A92" w:tentative="1">
      <w:start w:val="1"/>
      <w:numFmt w:val="bullet"/>
      <w:lvlText w:val="-"/>
      <w:lvlJc w:val="left"/>
      <w:pPr>
        <w:tabs>
          <w:tab w:val="num" w:pos="2160"/>
        </w:tabs>
        <w:ind w:left="2160" w:hanging="360"/>
      </w:pPr>
      <w:rPr>
        <w:rFonts w:ascii="Times New Roman" w:hAnsi="Times New Roman" w:hint="default"/>
      </w:rPr>
    </w:lvl>
    <w:lvl w:ilvl="3" w:tplc="832A713E" w:tentative="1">
      <w:start w:val="1"/>
      <w:numFmt w:val="bullet"/>
      <w:lvlText w:val="-"/>
      <w:lvlJc w:val="left"/>
      <w:pPr>
        <w:tabs>
          <w:tab w:val="num" w:pos="2880"/>
        </w:tabs>
        <w:ind w:left="2880" w:hanging="360"/>
      </w:pPr>
      <w:rPr>
        <w:rFonts w:ascii="Times New Roman" w:hAnsi="Times New Roman" w:hint="default"/>
      </w:rPr>
    </w:lvl>
    <w:lvl w:ilvl="4" w:tplc="F1F046DE" w:tentative="1">
      <w:start w:val="1"/>
      <w:numFmt w:val="bullet"/>
      <w:lvlText w:val="-"/>
      <w:lvlJc w:val="left"/>
      <w:pPr>
        <w:tabs>
          <w:tab w:val="num" w:pos="3600"/>
        </w:tabs>
        <w:ind w:left="3600" w:hanging="360"/>
      </w:pPr>
      <w:rPr>
        <w:rFonts w:ascii="Times New Roman" w:hAnsi="Times New Roman" w:hint="default"/>
      </w:rPr>
    </w:lvl>
    <w:lvl w:ilvl="5" w:tplc="2F60C602" w:tentative="1">
      <w:start w:val="1"/>
      <w:numFmt w:val="bullet"/>
      <w:lvlText w:val="-"/>
      <w:lvlJc w:val="left"/>
      <w:pPr>
        <w:tabs>
          <w:tab w:val="num" w:pos="4320"/>
        </w:tabs>
        <w:ind w:left="4320" w:hanging="360"/>
      </w:pPr>
      <w:rPr>
        <w:rFonts w:ascii="Times New Roman" w:hAnsi="Times New Roman" w:hint="default"/>
      </w:rPr>
    </w:lvl>
    <w:lvl w:ilvl="6" w:tplc="BFCEE6C4" w:tentative="1">
      <w:start w:val="1"/>
      <w:numFmt w:val="bullet"/>
      <w:lvlText w:val="-"/>
      <w:lvlJc w:val="left"/>
      <w:pPr>
        <w:tabs>
          <w:tab w:val="num" w:pos="5040"/>
        </w:tabs>
        <w:ind w:left="5040" w:hanging="360"/>
      </w:pPr>
      <w:rPr>
        <w:rFonts w:ascii="Times New Roman" w:hAnsi="Times New Roman" w:hint="default"/>
      </w:rPr>
    </w:lvl>
    <w:lvl w:ilvl="7" w:tplc="AC16464E" w:tentative="1">
      <w:start w:val="1"/>
      <w:numFmt w:val="bullet"/>
      <w:lvlText w:val="-"/>
      <w:lvlJc w:val="left"/>
      <w:pPr>
        <w:tabs>
          <w:tab w:val="num" w:pos="5760"/>
        </w:tabs>
        <w:ind w:left="5760" w:hanging="360"/>
      </w:pPr>
      <w:rPr>
        <w:rFonts w:ascii="Times New Roman" w:hAnsi="Times New Roman" w:hint="default"/>
      </w:rPr>
    </w:lvl>
    <w:lvl w:ilvl="8" w:tplc="8EF256B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702084"/>
    <w:multiLevelType w:val="hybridMultilevel"/>
    <w:tmpl w:val="D15AEF0A"/>
    <w:lvl w:ilvl="0" w:tplc="03B0EC6E">
      <w:start w:val="1"/>
      <w:numFmt w:val="bullet"/>
      <w:lvlText w:val=""/>
      <w:lvlJc w:val="left"/>
      <w:pPr>
        <w:tabs>
          <w:tab w:val="num" w:pos="720"/>
        </w:tabs>
        <w:ind w:left="720" w:hanging="360"/>
      </w:pPr>
      <w:rPr>
        <w:rFonts w:ascii="Wingdings" w:hAnsi="Wingdings" w:hint="default"/>
      </w:rPr>
    </w:lvl>
    <w:lvl w:ilvl="1" w:tplc="FBCA0670" w:tentative="1">
      <w:start w:val="1"/>
      <w:numFmt w:val="bullet"/>
      <w:lvlText w:val=""/>
      <w:lvlJc w:val="left"/>
      <w:pPr>
        <w:tabs>
          <w:tab w:val="num" w:pos="1440"/>
        </w:tabs>
        <w:ind w:left="1440" w:hanging="360"/>
      </w:pPr>
      <w:rPr>
        <w:rFonts w:ascii="Wingdings" w:hAnsi="Wingdings" w:hint="default"/>
      </w:rPr>
    </w:lvl>
    <w:lvl w:ilvl="2" w:tplc="517EB0CC" w:tentative="1">
      <w:start w:val="1"/>
      <w:numFmt w:val="bullet"/>
      <w:lvlText w:val=""/>
      <w:lvlJc w:val="left"/>
      <w:pPr>
        <w:tabs>
          <w:tab w:val="num" w:pos="2160"/>
        </w:tabs>
        <w:ind w:left="2160" w:hanging="360"/>
      </w:pPr>
      <w:rPr>
        <w:rFonts w:ascii="Wingdings" w:hAnsi="Wingdings" w:hint="default"/>
      </w:rPr>
    </w:lvl>
    <w:lvl w:ilvl="3" w:tplc="105639DC" w:tentative="1">
      <w:start w:val="1"/>
      <w:numFmt w:val="bullet"/>
      <w:lvlText w:val=""/>
      <w:lvlJc w:val="left"/>
      <w:pPr>
        <w:tabs>
          <w:tab w:val="num" w:pos="2880"/>
        </w:tabs>
        <w:ind w:left="2880" w:hanging="360"/>
      </w:pPr>
      <w:rPr>
        <w:rFonts w:ascii="Wingdings" w:hAnsi="Wingdings" w:hint="default"/>
      </w:rPr>
    </w:lvl>
    <w:lvl w:ilvl="4" w:tplc="3F08A6F0" w:tentative="1">
      <w:start w:val="1"/>
      <w:numFmt w:val="bullet"/>
      <w:lvlText w:val=""/>
      <w:lvlJc w:val="left"/>
      <w:pPr>
        <w:tabs>
          <w:tab w:val="num" w:pos="3600"/>
        </w:tabs>
        <w:ind w:left="3600" w:hanging="360"/>
      </w:pPr>
      <w:rPr>
        <w:rFonts w:ascii="Wingdings" w:hAnsi="Wingdings" w:hint="default"/>
      </w:rPr>
    </w:lvl>
    <w:lvl w:ilvl="5" w:tplc="BFFA92F6" w:tentative="1">
      <w:start w:val="1"/>
      <w:numFmt w:val="bullet"/>
      <w:lvlText w:val=""/>
      <w:lvlJc w:val="left"/>
      <w:pPr>
        <w:tabs>
          <w:tab w:val="num" w:pos="4320"/>
        </w:tabs>
        <w:ind w:left="4320" w:hanging="360"/>
      </w:pPr>
      <w:rPr>
        <w:rFonts w:ascii="Wingdings" w:hAnsi="Wingdings" w:hint="default"/>
      </w:rPr>
    </w:lvl>
    <w:lvl w:ilvl="6" w:tplc="5DD8C0EE" w:tentative="1">
      <w:start w:val="1"/>
      <w:numFmt w:val="bullet"/>
      <w:lvlText w:val=""/>
      <w:lvlJc w:val="left"/>
      <w:pPr>
        <w:tabs>
          <w:tab w:val="num" w:pos="5040"/>
        </w:tabs>
        <w:ind w:left="5040" w:hanging="360"/>
      </w:pPr>
      <w:rPr>
        <w:rFonts w:ascii="Wingdings" w:hAnsi="Wingdings" w:hint="default"/>
      </w:rPr>
    </w:lvl>
    <w:lvl w:ilvl="7" w:tplc="F13407FE" w:tentative="1">
      <w:start w:val="1"/>
      <w:numFmt w:val="bullet"/>
      <w:lvlText w:val=""/>
      <w:lvlJc w:val="left"/>
      <w:pPr>
        <w:tabs>
          <w:tab w:val="num" w:pos="5760"/>
        </w:tabs>
        <w:ind w:left="5760" w:hanging="360"/>
      </w:pPr>
      <w:rPr>
        <w:rFonts w:ascii="Wingdings" w:hAnsi="Wingdings" w:hint="default"/>
      </w:rPr>
    </w:lvl>
    <w:lvl w:ilvl="8" w:tplc="0C6C05C4" w:tentative="1">
      <w:start w:val="1"/>
      <w:numFmt w:val="bullet"/>
      <w:lvlText w:val=""/>
      <w:lvlJc w:val="left"/>
      <w:pPr>
        <w:tabs>
          <w:tab w:val="num" w:pos="6480"/>
        </w:tabs>
        <w:ind w:left="6480" w:hanging="360"/>
      </w:pPr>
      <w:rPr>
        <w:rFonts w:ascii="Wingdings" w:hAnsi="Wingdings" w:hint="default"/>
      </w:rPr>
    </w:lvl>
  </w:abstractNum>
  <w:abstractNum w:abstractNumId="6">
    <w:nsid w:val="121B5C23"/>
    <w:multiLevelType w:val="hybridMultilevel"/>
    <w:tmpl w:val="4CCC9F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3F95AB0"/>
    <w:multiLevelType w:val="hybridMultilevel"/>
    <w:tmpl w:val="B7F012EA"/>
    <w:lvl w:ilvl="0" w:tplc="1794E6A4">
      <w:start w:val="1"/>
      <w:numFmt w:val="bullet"/>
      <w:lvlText w:val="-"/>
      <w:lvlJc w:val="left"/>
      <w:pPr>
        <w:tabs>
          <w:tab w:val="num" w:pos="720"/>
        </w:tabs>
        <w:ind w:left="720" w:hanging="360"/>
      </w:pPr>
      <w:rPr>
        <w:rFonts w:ascii="Times New Roman" w:hAnsi="Times New Roman" w:hint="default"/>
      </w:rPr>
    </w:lvl>
    <w:lvl w:ilvl="1" w:tplc="B6D46A12" w:tentative="1">
      <w:start w:val="1"/>
      <w:numFmt w:val="bullet"/>
      <w:lvlText w:val="-"/>
      <w:lvlJc w:val="left"/>
      <w:pPr>
        <w:tabs>
          <w:tab w:val="num" w:pos="1440"/>
        </w:tabs>
        <w:ind w:left="1440" w:hanging="360"/>
      </w:pPr>
      <w:rPr>
        <w:rFonts w:ascii="Times New Roman" w:hAnsi="Times New Roman" w:hint="default"/>
      </w:rPr>
    </w:lvl>
    <w:lvl w:ilvl="2" w:tplc="9C20F960" w:tentative="1">
      <w:start w:val="1"/>
      <w:numFmt w:val="bullet"/>
      <w:lvlText w:val="-"/>
      <w:lvlJc w:val="left"/>
      <w:pPr>
        <w:tabs>
          <w:tab w:val="num" w:pos="2160"/>
        </w:tabs>
        <w:ind w:left="2160" w:hanging="360"/>
      </w:pPr>
      <w:rPr>
        <w:rFonts w:ascii="Times New Roman" w:hAnsi="Times New Roman" w:hint="default"/>
      </w:rPr>
    </w:lvl>
    <w:lvl w:ilvl="3" w:tplc="7424E5AE" w:tentative="1">
      <w:start w:val="1"/>
      <w:numFmt w:val="bullet"/>
      <w:lvlText w:val="-"/>
      <w:lvlJc w:val="left"/>
      <w:pPr>
        <w:tabs>
          <w:tab w:val="num" w:pos="2880"/>
        </w:tabs>
        <w:ind w:left="2880" w:hanging="360"/>
      </w:pPr>
      <w:rPr>
        <w:rFonts w:ascii="Times New Roman" w:hAnsi="Times New Roman" w:hint="default"/>
      </w:rPr>
    </w:lvl>
    <w:lvl w:ilvl="4" w:tplc="EFCC229E" w:tentative="1">
      <w:start w:val="1"/>
      <w:numFmt w:val="bullet"/>
      <w:lvlText w:val="-"/>
      <w:lvlJc w:val="left"/>
      <w:pPr>
        <w:tabs>
          <w:tab w:val="num" w:pos="3600"/>
        </w:tabs>
        <w:ind w:left="3600" w:hanging="360"/>
      </w:pPr>
      <w:rPr>
        <w:rFonts w:ascii="Times New Roman" w:hAnsi="Times New Roman" w:hint="default"/>
      </w:rPr>
    </w:lvl>
    <w:lvl w:ilvl="5" w:tplc="4AEA44C4" w:tentative="1">
      <w:start w:val="1"/>
      <w:numFmt w:val="bullet"/>
      <w:lvlText w:val="-"/>
      <w:lvlJc w:val="left"/>
      <w:pPr>
        <w:tabs>
          <w:tab w:val="num" w:pos="4320"/>
        </w:tabs>
        <w:ind w:left="4320" w:hanging="360"/>
      </w:pPr>
      <w:rPr>
        <w:rFonts w:ascii="Times New Roman" w:hAnsi="Times New Roman" w:hint="default"/>
      </w:rPr>
    </w:lvl>
    <w:lvl w:ilvl="6" w:tplc="92B23E58" w:tentative="1">
      <w:start w:val="1"/>
      <w:numFmt w:val="bullet"/>
      <w:lvlText w:val="-"/>
      <w:lvlJc w:val="left"/>
      <w:pPr>
        <w:tabs>
          <w:tab w:val="num" w:pos="5040"/>
        </w:tabs>
        <w:ind w:left="5040" w:hanging="360"/>
      </w:pPr>
      <w:rPr>
        <w:rFonts w:ascii="Times New Roman" w:hAnsi="Times New Roman" w:hint="default"/>
      </w:rPr>
    </w:lvl>
    <w:lvl w:ilvl="7" w:tplc="3AE84F38" w:tentative="1">
      <w:start w:val="1"/>
      <w:numFmt w:val="bullet"/>
      <w:lvlText w:val="-"/>
      <w:lvlJc w:val="left"/>
      <w:pPr>
        <w:tabs>
          <w:tab w:val="num" w:pos="5760"/>
        </w:tabs>
        <w:ind w:left="5760" w:hanging="360"/>
      </w:pPr>
      <w:rPr>
        <w:rFonts w:ascii="Times New Roman" w:hAnsi="Times New Roman" w:hint="default"/>
      </w:rPr>
    </w:lvl>
    <w:lvl w:ilvl="8" w:tplc="A11A090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73A3894"/>
    <w:multiLevelType w:val="hybridMultilevel"/>
    <w:tmpl w:val="6C5676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BE943E4"/>
    <w:multiLevelType w:val="hybridMultilevel"/>
    <w:tmpl w:val="9E8007D2"/>
    <w:lvl w:ilvl="0" w:tplc="58287AFE">
      <w:start w:val="1"/>
      <w:numFmt w:val="bullet"/>
      <w:lvlText w:val=""/>
      <w:lvlJc w:val="left"/>
      <w:pPr>
        <w:tabs>
          <w:tab w:val="num" w:pos="720"/>
        </w:tabs>
        <w:ind w:left="720" w:hanging="360"/>
      </w:pPr>
      <w:rPr>
        <w:rFonts w:ascii="Wingdings" w:hAnsi="Wingdings" w:hint="default"/>
      </w:rPr>
    </w:lvl>
    <w:lvl w:ilvl="1" w:tplc="BF28D1BC" w:tentative="1">
      <w:start w:val="1"/>
      <w:numFmt w:val="bullet"/>
      <w:lvlText w:val=""/>
      <w:lvlJc w:val="left"/>
      <w:pPr>
        <w:tabs>
          <w:tab w:val="num" w:pos="1440"/>
        </w:tabs>
        <w:ind w:left="1440" w:hanging="360"/>
      </w:pPr>
      <w:rPr>
        <w:rFonts w:ascii="Wingdings" w:hAnsi="Wingdings" w:hint="default"/>
      </w:rPr>
    </w:lvl>
    <w:lvl w:ilvl="2" w:tplc="8FD6A902" w:tentative="1">
      <w:start w:val="1"/>
      <w:numFmt w:val="bullet"/>
      <w:lvlText w:val=""/>
      <w:lvlJc w:val="left"/>
      <w:pPr>
        <w:tabs>
          <w:tab w:val="num" w:pos="2160"/>
        </w:tabs>
        <w:ind w:left="2160" w:hanging="360"/>
      </w:pPr>
      <w:rPr>
        <w:rFonts w:ascii="Wingdings" w:hAnsi="Wingdings" w:hint="default"/>
      </w:rPr>
    </w:lvl>
    <w:lvl w:ilvl="3" w:tplc="47BE9C48" w:tentative="1">
      <w:start w:val="1"/>
      <w:numFmt w:val="bullet"/>
      <w:lvlText w:val=""/>
      <w:lvlJc w:val="left"/>
      <w:pPr>
        <w:tabs>
          <w:tab w:val="num" w:pos="2880"/>
        </w:tabs>
        <w:ind w:left="2880" w:hanging="360"/>
      </w:pPr>
      <w:rPr>
        <w:rFonts w:ascii="Wingdings" w:hAnsi="Wingdings" w:hint="default"/>
      </w:rPr>
    </w:lvl>
    <w:lvl w:ilvl="4" w:tplc="E0083426" w:tentative="1">
      <w:start w:val="1"/>
      <w:numFmt w:val="bullet"/>
      <w:lvlText w:val=""/>
      <w:lvlJc w:val="left"/>
      <w:pPr>
        <w:tabs>
          <w:tab w:val="num" w:pos="3600"/>
        </w:tabs>
        <w:ind w:left="3600" w:hanging="360"/>
      </w:pPr>
      <w:rPr>
        <w:rFonts w:ascii="Wingdings" w:hAnsi="Wingdings" w:hint="default"/>
      </w:rPr>
    </w:lvl>
    <w:lvl w:ilvl="5" w:tplc="FE468D9C" w:tentative="1">
      <w:start w:val="1"/>
      <w:numFmt w:val="bullet"/>
      <w:lvlText w:val=""/>
      <w:lvlJc w:val="left"/>
      <w:pPr>
        <w:tabs>
          <w:tab w:val="num" w:pos="4320"/>
        </w:tabs>
        <w:ind w:left="4320" w:hanging="360"/>
      </w:pPr>
      <w:rPr>
        <w:rFonts w:ascii="Wingdings" w:hAnsi="Wingdings" w:hint="default"/>
      </w:rPr>
    </w:lvl>
    <w:lvl w:ilvl="6" w:tplc="1F8ECE54" w:tentative="1">
      <w:start w:val="1"/>
      <w:numFmt w:val="bullet"/>
      <w:lvlText w:val=""/>
      <w:lvlJc w:val="left"/>
      <w:pPr>
        <w:tabs>
          <w:tab w:val="num" w:pos="5040"/>
        </w:tabs>
        <w:ind w:left="5040" w:hanging="360"/>
      </w:pPr>
      <w:rPr>
        <w:rFonts w:ascii="Wingdings" w:hAnsi="Wingdings" w:hint="default"/>
      </w:rPr>
    </w:lvl>
    <w:lvl w:ilvl="7" w:tplc="113A2096" w:tentative="1">
      <w:start w:val="1"/>
      <w:numFmt w:val="bullet"/>
      <w:lvlText w:val=""/>
      <w:lvlJc w:val="left"/>
      <w:pPr>
        <w:tabs>
          <w:tab w:val="num" w:pos="5760"/>
        </w:tabs>
        <w:ind w:left="5760" w:hanging="360"/>
      </w:pPr>
      <w:rPr>
        <w:rFonts w:ascii="Wingdings" w:hAnsi="Wingdings" w:hint="default"/>
      </w:rPr>
    </w:lvl>
    <w:lvl w:ilvl="8" w:tplc="727EB156" w:tentative="1">
      <w:start w:val="1"/>
      <w:numFmt w:val="bullet"/>
      <w:lvlText w:val=""/>
      <w:lvlJc w:val="left"/>
      <w:pPr>
        <w:tabs>
          <w:tab w:val="num" w:pos="6480"/>
        </w:tabs>
        <w:ind w:left="6480" w:hanging="360"/>
      </w:pPr>
      <w:rPr>
        <w:rFonts w:ascii="Wingdings" w:hAnsi="Wingdings" w:hint="default"/>
      </w:rPr>
    </w:lvl>
  </w:abstractNum>
  <w:abstractNum w:abstractNumId="10">
    <w:nsid w:val="2FC24FC6"/>
    <w:multiLevelType w:val="hybridMultilevel"/>
    <w:tmpl w:val="3238ECEA"/>
    <w:lvl w:ilvl="0" w:tplc="62AE0478">
      <w:start w:val="1"/>
      <w:numFmt w:val="bullet"/>
      <w:lvlText w:val="•"/>
      <w:lvlJc w:val="left"/>
      <w:pPr>
        <w:tabs>
          <w:tab w:val="num" w:pos="720"/>
        </w:tabs>
        <w:ind w:left="720" w:hanging="360"/>
      </w:pPr>
      <w:rPr>
        <w:rFonts w:ascii="Georgia" w:hAnsi="Georgia" w:hint="default"/>
      </w:rPr>
    </w:lvl>
    <w:lvl w:ilvl="1" w:tplc="CD5239E4" w:tentative="1">
      <w:start w:val="1"/>
      <w:numFmt w:val="bullet"/>
      <w:lvlText w:val="•"/>
      <w:lvlJc w:val="left"/>
      <w:pPr>
        <w:tabs>
          <w:tab w:val="num" w:pos="1440"/>
        </w:tabs>
        <w:ind w:left="1440" w:hanging="360"/>
      </w:pPr>
      <w:rPr>
        <w:rFonts w:ascii="Georgia" w:hAnsi="Georgia" w:hint="default"/>
      </w:rPr>
    </w:lvl>
    <w:lvl w:ilvl="2" w:tplc="51908A46" w:tentative="1">
      <w:start w:val="1"/>
      <w:numFmt w:val="bullet"/>
      <w:lvlText w:val="•"/>
      <w:lvlJc w:val="left"/>
      <w:pPr>
        <w:tabs>
          <w:tab w:val="num" w:pos="2160"/>
        </w:tabs>
        <w:ind w:left="2160" w:hanging="360"/>
      </w:pPr>
      <w:rPr>
        <w:rFonts w:ascii="Georgia" w:hAnsi="Georgia" w:hint="default"/>
      </w:rPr>
    </w:lvl>
    <w:lvl w:ilvl="3" w:tplc="46CED234" w:tentative="1">
      <w:start w:val="1"/>
      <w:numFmt w:val="bullet"/>
      <w:lvlText w:val="•"/>
      <w:lvlJc w:val="left"/>
      <w:pPr>
        <w:tabs>
          <w:tab w:val="num" w:pos="2880"/>
        </w:tabs>
        <w:ind w:left="2880" w:hanging="360"/>
      </w:pPr>
      <w:rPr>
        <w:rFonts w:ascii="Georgia" w:hAnsi="Georgia" w:hint="default"/>
      </w:rPr>
    </w:lvl>
    <w:lvl w:ilvl="4" w:tplc="C78AA15A" w:tentative="1">
      <w:start w:val="1"/>
      <w:numFmt w:val="bullet"/>
      <w:lvlText w:val="•"/>
      <w:lvlJc w:val="left"/>
      <w:pPr>
        <w:tabs>
          <w:tab w:val="num" w:pos="3600"/>
        </w:tabs>
        <w:ind w:left="3600" w:hanging="360"/>
      </w:pPr>
      <w:rPr>
        <w:rFonts w:ascii="Georgia" w:hAnsi="Georgia" w:hint="default"/>
      </w:rPr>
    </w:lvl>
    <w:lvl w:ilvl="5" w:tplc="7ADA67E8" w:tentative="1">
      <w:start w:val="1"/>
      <w:numFmt w:val="bullet"/>
      <w:lvlText w:val="•"/>
      <w:lvlJc w:val="left"/>
      <w:pPr>
        <w:tabs>
          <w:tab w:val="num" w:pos="4320"/>
        </w:tabs>
        <w:ind w:left="4320" w:hanging="360"/>
      </w:pPr>
      <w:rPr>
        <w:rFonts w:ascii="Georgia" w:hAnsi="Georgia" w:hint="default"/>
      </w:rPr>
    </w:lvl>
    <w:lvl w:ilvl="6" w:tplc="C884250A" w:tentative="1">
      <w:start w:val="1"/>
      <w:numFmt w:val="bullet"/>
      <w:lvlText w:val="•"/>
      <w:lvlJc w:val="left"/>
      <w:pPr>
        <w:tabs>
          <w:tab w:val="num" w:pos="5040"/>
        </w:tabs>
        <w:ind w:left="5040" w:hanging="360"/>
      </w:pPr>
      <w:rPr>
        <w:rFonts w:ascii="Georgia" w:hAnsi="Georgia" w:hint="default"/>
      </w:rPr>
    </w:lvl>
    <w:lvl w:ilvl="7" w:tplc="6812E596" w:tentative="1">
      <w:start w:val="1"/>
      <w:numFmt w:val="bullet"/>
      <w:lvlText w:val="•"/>
      <w:lvlJc w:val="left"/>
      <w:pPr>
        <w:tabs>
          <w:tab w:val="num" w:pos="5760"/>
        </w:tabs>
        <w:ind w:left="5760" w:hanging="360"/>
      </w:pPr>
      <w:rPr>
        <w:rFonts w:ascii="Georgia" w:hAnsi="Georgia" w:hint="default"/>
      </w:rPr>
    </w:lvl>
    <w:lvl w:ilvl="8" w:tplc="28663340" w:tentative="1">
      <w:start w:val="1"/>
      <w:numFmt w:val="bullet"/>
      <w:lvlText w:val="•"/>
      <w:lvlJc w:val="left"/>
      <w:pPr>
        <w:tabs>
          <w:tab w:val="num" w:pos="6480"/>
        </w:tabs>
        <w:ind w:left="6480" w:hanging="360"/>
      </w:pPr>
      <w:rPr>
        <w:rFonts w:ascii="Georgia" w:hAnsi="Georgia" w:hint="default"/>
      </w:rPr>
    </w:lvl>
  </w:abstractNum>
  <w:abstractNum w:abstractNumId="11">
    <w:nsid w:val="30AC7DA8"/>
    <w:multiLevelType w:val="hybridMultilevel"/>
    <w:tmpl w:val="B8288466"/>
    <w:lvl w:ilvl="0" w:tplc="E7483762">
      <w:start w:val="1"/>
      <w:numFmt w:val="decimal"/>
      <w:lvlText w:val="%1)"/>
      <w:lvlJc w:val="left"/>
      <w:pPr>
        <w:tabs>
          <w:tab w:val="num" w:pos="720"/>
        </w:tabs>
        <w:ind w:left="720" w:hanging="360"/>
      </w:pPr>
    </w:lvl>
    <w:lvl w:ilvl="1" w:tplc="2074519C" w:tentative="1">
      <w:start w:val="1"/>
      <w:numFmt w:val="decimal"/>
      <w:lvlText w:val="%2)"/>
      <w:lvlJc w:val="left"/>
      <w:pPr>
        <w:tabs>
          <w:tab w:val="num" w:pos="1440"/>
        </w:tabs>
        <w:ind w:left="1440" w:hanging="360"/>
      </w:pPr>
    </w:lvl>
    <w:lvl w:ilvl="2" w:tplc="37342432" w:tentative="1">
      <w:start w:val="1"/>
      <w:numFmt w:val="decimal"/>
      <w:lvlText w:val="%3)"/>
      <w:lvlJc w:val="left"/>
      <w:pPr>
        <w:tabs>
          <w:tab w:val="num" w:pos="2160"/>
        </w:tabs>
        <w:ind w:left="2160" w:hanging="360"/>
      </w:pPr>
    </w:lvl>
    <w:lvl w:ilvl="3" w:tplc="138A1D84" w:tentative="1">
      <w:start w:val="1"/>
      <w:numFmt w:val="decimal"/>
      <w:lvlText w:val="%4)"/>
      <w:lvlJc w:val="left"/>
      <w:pPr>
        <w:tabs>
          <w:tab w:val="num" w:pos="2880"/>
        </w:tabs>
        <w:ind w:left="2880" w:hanging="360"/>
      </w:pPr>
    </w:lvl>
    <w:lvl w:ilvl="4" w:tplc="D75EDA32" w:tentative="1">
      <w:start w:val="1"/>
      <w:numFmt w:val="decimal"/>
      <w:lvlText w:val="%5)"/>
      <w:lvlJc w:val="left"/>
      <w:pPr>
        <w:tabs>
          <w:tab w:val="num" w:pos="3600"/>
        </w:tabs>
        <w:ind w:left="3600" w:hanging="360"/>
      </w:pPr>
    </w:lvl>
    <w:lvl w:ilvl="5" w:tplc="6FFC7878" w:tentative="1">
      <w:start w:val="1"/>
      <w:numFmt w:val="decimal"/>
      <w:lvlText w:val="%6)"/>
      <w:lvlJc w:val="left"/>
      <w:pPr>
        <w:tabs>
          <w:tab w:val="num" w:pos="4320"/>
        </w:tabs>
        <w:ind w:left="4320" w:hanging="360"/>
      </w:pPr>
    </w:lvl>
    <w:lvl w:ilvl="6" w:tplc="2C0AC832" w:tentative="1">
      <w:start w:val="1"/>
      <w:numFmt w:val="decimal"/>
      <w:lvlText w:val="%7)"/>
      <w:lvlJc w:val="left"/>
      <w:pPr>
        <w:tabs>
          <w:tab w:val="num" w:pos="5040"/>
        </w:tabs>
        <w:ind w:left="5040" w:hanging="360"/>
      </w:pPr>
    </w:lvl>
    <w:lvl w:ilvl="7" w:tplc="A1920C5E" w:tentative="1">
      <w:start w:val="1"/>
      <w:numFmt w:val="decimal"/>
      <w:lvlText w:val="%8)"/>
      <w:lvlJc w:val="left"/>
      <w:pPr>
        <w:tabs>
          <w:tab w:val="num" w:pos="5760"/>
        </w:tabs>
        <w:ind w:left="5760" w:hanging="360"/>
      </w:pPr>
    </w:lvl>
    <w:lvl w:ilvl="8" w:tplc="F356B354" w:tentative="1">
      <w:start w:val="1"/>
      <w:numFmt w:val="decimal"/>
      <w:lvlText w:val="%9)"/>
      <w:lvlJc w:val="left"/>
      <w:pPr>
        <w:tabs>
          <w:tab w:val="num" w:pos="6480"/>
        </w:tabs>
        <w:ind w:left="6480" w:hanging="360"/>
      </w:pPr>
    </w:lvl>
  </w:abstractNum>
  <w:abstractNum w:abstractNumId="12">
    <w:nsid w:val="360067AF"/>
    <w:multiLevelType w:val="hybridMultilevel"/>
    <w:tmpl w:val="E9FE60B6"/>
    <w:lvl w:ilvl="0" w:tplc="88466074">
      <w:start w:val="1"/>
      <w:numFmt w:val="bullet"/>
      <w:lvlText w:val=""/>
      <w:lvlJc w:val="left"/>
      <w:pPr>
        <w:tabs>
          <w:tab w:val="num" w:pos="720"/>
        </w:tabs>
        <w:ind w:left="720" w:hanging="360"/>
      </w:pPr>
      <w:rPr>
        <w:rFonts w:ascii="Wingdings" w:hAnsi="Wingdings" w:hint="default"/>
      </w:rPr>
    </w:lvl>
    <w:lvl w:ilvl="1" w:tplc="AC023F78" w:tentative="1">
      <w:start w:val="1"/>
      <w:numFmt w:val="bullet"/>
      <w:lvlText w:val=""/>
      <w:lvlJc w:val="left"/>
      <w:pPr>
        <w:tabs>
          <w:tab w:val="num" w:pos="1440"/>
        </w:tabs>
        <w:ind w:left="1440" w:hanging="360"/>
      </w:pPr>
      <w:rPr>
        <w:rFonts w:ascii="Wingdings" w:hAnsi="Wingdings" w:hint="default"/>
      </w:rPr>
    </w:lvl>
    <w:lvl w:ilvl="2" w:tplc="5EA09E4C" w:tentative="1">
      <w:start w:val="1"/>
      <w:numFmt w:val="bullet"/>
      <w:lvlText w:val=""/>
      <w:lvlJc w:val="left"/>
      <w:pPr>
        <w:tabs>
          <w:tab w:val="num" w:pos="2160"/>
        </w:tabs>
        <w:ind w:left="2160" w:hanging="360"/>
      </w:pPr>
      <w:rPr>
        <w:rFonts w:ascii="Wingdings" w:hAnsi="Wingdings" w:hint="default"/>
      </w:rPr>
    </w:lvl>
    <w:lvl w:ilvl="3" w:tplc="4498CE94" w:tentative="1">
      <w:start w:val="1"/>
      <w:numFmt w:val="bullet"/>
      <w:lvlText w:val=""/>
      <w:lvlJc w:val="left"/>
      <w:pPr>
        <w:tabs>
          <w:tab w:val="num" w:pos="2880"/>
        </w:tabs>
        <w:ind w:left="2880" w:hanging="360"/>
      </w:pPr>
      <w:rPr>
        <w:rFonts w:ascii="Wingdings" w:hAnsi="Wingdings" w:hint="default"/>
      </w:rPr>
    </w:lvl>
    <w:lvl w:ilvl="4" w:tplc="B4E8C74A" w:tentative="1">
      <w:start w:val="1"/>
      <w:numFmt w:val="bullet"/>
      <w:lvlText w:val=""/>
      <w:lvlJc w:val="left"/>
      <w:pPr>
        <w:tabs>
          <w:tab w:val="num" w:pos="3600"/>
        </w:tabs>
        <w:ind w:left="3600" w:hanging="360"/>
      </w:pPr>
      <w:rPr>
        <w:rFonts w:ascii="Wingdings" w:hAnsi="Wingdings" w:hint="default"/>
      </w:rPr>
    </w:lvl>
    <w:lvl w:ilvl="5" w:tplc="E8BC0AC4" w:tentative="1">
      <w:start w:val="1"/>
      <w:numFmt w:val="bullet"/>
      <w:lvlText w:val=""/>
      <w:lvlJc w:val="left"/>
      <w:pPr>
        <w:tabs>
          <w:tab w:val="num" w:pos="4320"/>
        </w:tabs>
        <w:ind w:left="4320" w:hanging="360"/>
      </w:pPr>
      <w:rPr>
        <w:rFonts w:ascii="Wingdings" w:hAnsi="Wingdings" w:hint="default"/>
      </w:rPr>
    </w:lvl>
    <w:lvl w:ilvl="6" w:tplc="753E49EA" w:tentative="1">
      <w:start w:val="1"/>
      <w:numFmt w:val="bullet"/>
      <w:lvlText w:val=""/>
      <w:lvlJc w:val="left"/>
      <w:pPr>
        <w:tabs>
          <w:tab w:val="num" w:pos="5040"/>
        </w:tabs>
        <w:ind w:left="5040" w:hanging="360"/>
      </w:pPr>
      <w:rPr>
        <w:rFonts w:ascii="Wingdings" w:hAnsi="Wingdings" w:hint="default"/>
      </w:rPr>
    </w:lvl>
    <w:lvl w:ilvl="7" w:tplc="E2CC360A" w:tentative="1">
      <w:start w:val="1"/>
      <w:numFmt w:val="bullet"/>
      <w:lvlText w:val=""/>
      <w:lvlJc w:val="left"/>
      <w:pPr>
        <w:tabs>
          <w:tab w:val="num" w:pos="5760"/>
        </w:tabs>
        <w:ind w:left="5760" w:hanging="360"/>
      </w:pPr>
      <w:rPr>
        <w:rFonts w:ascii="Wingdings" w:hAnsi="Wingdings" w:hint="default"/>
      </w:rPr>
    </w:lvl>
    <w:lvl w:ilvl="8" w:tplc="AEC418CE" w:tentative="1">
      <w:start w:val="1"/>
      <w:numFmt w:val="bullet"/>
      <w:lvlText w:val=""/>
      <w:lvlJc w:val="left"/>
      <w:pPr>
        <w:tabs>
          <w:tab w:val="num" w:pos="6480"/>
        </w:tabs>
        <w:ind w:left="6480" w:hanging="360"/>
      </w:pPr>
      <w:rPr>
        <w:rFonts w:ascii="Wingdings" w:hAnsi="Wingdings" w:hint="default"/>
      </w:rPr>
    </w:lvl>
  </w:abstractNum>
  <w:abstractNum w:abstractNumId="13">
    <w:nsid w:val="376C5D15"/>
    <w:multiLevelType w:val="hybridMultilevel"/>
    <w:tmpl w:val="5F849EAE"/>
    <w:lvl w:ilvl="0" w:tplc="EE246F2C">
      <w:start w:val="1"/>
      <w:numFmt w:val="bullet"/>
      <w:lvlText w:val="-"/>
      <w:lvlJc w:val="left"/>
      <w:pPr>
        <w:tabs>
          <w:tab w:val="num" w:pos="720"/>
        </w:tabs>
        <w:ind w:left="720" w:hanging="360"/>
      </w:pPr>
      <w:rPr>
        <w:rFonts w:ascii="Times New Roman" w:hAnsi="Times New Roman" w:hint="default"/>
      </w:rPr>
    </w:lvl>
    <w:lvl w:ilvl="1" w:tplc="546AD6D0" w:tentative="1">
      <w:start w:val="1"/>
      <w:numFmt w:val="bullet"/>
      <w:lvlText w:val="-"/>
      <w:lvlJc w:val="left"/>
      <w:pPr>
        <w:tabs>
          <w:tab w:val="num" w:pos="1440"/>
        </w:tabs>
        <w:ind w:left="1440" w:hanging="360"/>
      </w:pPr>
      <w:rPr>
        <w:rFonts w:ascii="Times New Roman" w:hAnsi="Times New Roman" w:hint="default"/>
      </w:rPr>
    </w:lvl>
    <w:lvl w:ilvl="2" w:tplc="A7026984" w:tentative="1">
      <w:start w:val="1"/>
      <w:numFmt w:val="bullet"/>
      <w:lvlText w:val="-"/>
      <w:lvlJc w:val="left"/>
      <w:pPr>
        <w:tabs>
          <w:tab w:val="num" w:pos="2160"/>
        </w:tabs>
        <w:ind w:left="2160" w:hanging="360"/>
      </w:pPr>
      <w:rPr>
        <w:rFonts w:ascii="Times New Roman" w:hAnsi="Times New Roman" w:hint="default"/>
      </w:rPr>
    </w:lvl>
    <w:lvl w:ilvl="3" w:tplc="798E9DDA" w:tentative="1">
      <w:start w:val="1"/>
      <w:numFmt w:val="bullet"/>
      <w:lvlText w:val="-"/>
      <w:lvlJc w:val="left"/>
      <w:pPr>
        <w:tabs>
          <w:tab w:val="num" w:pos="2880"/>
        </w:tabs>
        <w:ind w:left="2880" w:hanging="360"/>
      </w:pPr>
      <w:rPr>
        <w:rFonts w:ascii="Times New Roman" w:hAnsi="Times New Roman" w:hint="default"/>
      </w:rPr>
    </w:lvl>
    <w:lvl w:ilvl="4" w:tplc="60F2AC12" w:tentative="1">
      <w:start w:val="1"/>
      <w:numFmt w:val="bullet"/>
      <w:lvlText w:val="-"/>
      <w:lvlJc w:val="left"/>
      <w:pPr>
        <w:tabs>
          <w:tab w:val="num" w:pos="3600"/>
        </w:tabs>
        <w:ind w:left="3600" w:hanging="360"/>
      </w:pPr>
      <w:rPr>
        <w:rFonts w:ascii="Times New Roman" w:hAnsi="Times New Roman" w:hint="default"/>
      </w:rPr>
    </w:lvl>
    <w:lvl w:ilvl="5" w:tplc="AD9A63B2" w:tentative="1">
      <w:start w:val="1"/>
      <w:numFmt w:val="bullet"/>
      <w:lvlText w:val="-"/>
      <w:lvlJc w:val="left"/>
      <w:pPr>
        <w:tabs>
          <w:tab w:val="num" w:pos="4320"/>
        </w:tabs>
        <w:ind w:left="4320" w:hanging="360"/>
      </w:pPr>
      <w:rPr>
        <w:rFonts w:ascii="Times New Roman" w:hAnsi="Times New Roman" w:hint="default"/>
      </w:rPr>
    </w:lvl>
    <w:lvl w:ilvl="6" w:tplc="107CC316" w:tentative="1">
      <w:start w:val="1"/>
      <w:numFmt w:val="bullet"/>
      <w:lvlText w:val="-"/>
      <w:lvlJc w:val="left"/>
      <w:pPr>
        <w:tabs>
          <w:tab w:val="num" w:pos="5040"/>
        </w:tabs>
        <w:ind w:left="5040" w:hanging="360"/>
      </w:pPr>
      <w:rPr>
        <w:rFonts w:ascii="Times New Roman" w:hAnsi="Times New Roman" w:hint="default"/>
      </w:rPr>
    </w:lvl>
    <w:lvl w:ilvl="7" w:tplc="B68C8662" w:tentative="1">
      <w:start w:val="1"/>
      <w:numFmt w:val="bullet"/>
      <w:lvlText w:val="-"/>
      <w:lvlJc w:val="left"/>
      <w:pPr>
        <w:tabs>
          <w:tab w:val="num" w:pos="5760"/>
        </w:tabs>
        <w:ind w:left="5760" w:hanging="360"/>
      </w:pPr>
      <w:rPr>
        <w:rFonts w:ascii="Times New Roman" w:hAnsi="Times New Roman" w:hint="default"/>
      </w:rPr>
    </w:lvl>
    <w:lvl w:ilvl="8" w:tplc="EAC665E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93B42D9"/>
    <w:multiLevelType w:val="hybridMultilevel"/>
    <w:tmpl w:val="821E28C6"/>
    <w:lvl w:ilvl="0" w:tplc="8B1A04AE">
      <w:start w:val="1"/>
      <w:numFmt w:val="bullet"/>
      <w:lvlText w:val="•"/>
      <w:lvlJc w:val="left"/>
      <w:pPr>
        <w:tabs>
          <w:tab w:val="num" w:pos="720"/>
        </w:tabs>
        <w:ind w:left="720" w:hanging="360"/>
      </w:pPr>
      <w:rPr>
        <w:rFonts w:ascii="Georgia" w:hAnsi="Georgia" w:hint="default"/>
      </w:rPr>
    </w:lvl>
    <w:lvl w:ilvl="1" w:tplc="0720A432" w:tentative="1">
      <w:start w:val="1"/>
      <w:numFmt w:val="bullet"/>
      <w:lvlText w:val="•"/>
      <w:lvlJc w:val="left"/>
      <w:pPr>
        <w:tabs>
          <w:tab w:val="num" w:pos="1440"/>
        </w:tabs>
        <w:ind w:left="1440" w:hanging="360"/>
      </w:pPr>
      <w:rPr>
        <w:rFonts w:ascii="Georgia" w:hAnsi="Georgia" w:hint="default"/>
      </w:rPr>
    </w:lvl>
    <w:lvl w:ilvl="2" w:tplc="BBCE4DDC" w:tentative="1">
      <w:start w:val="1"/>
      <w:numFmt w:val="bullet"/>
      <w:lvlText w:val="•"/>
      <w:lvlJc w:val="left"/>
      <w:pPr>
        <w:tabs>
          <w:tab w:val="num" w:pos="2160"/>
        </w:tabs>
        <w:ind w:left="2160" w:hanging="360"/>
      </w:pPr>
      <w:rPr>
        <w:rFonts w:ascii="Georgia" w:hAnsi="Georgia" w:hint="default"/>
      </w:rPr>
    </w:lvl>
    <w:lvl w:ilvl="3" w:tplc="67E65E86" w:tentative="1">
      <w:start w:val="1"/>
      <w:numFmt w:val="bullet"/>
      <w:lvlText w:val="•"/>
      <w:lvlJc w:val="left"/>
      <w:pPr>
        <w:tabs>
          <w:tab w:val="num" w:pos="2880"/>
        </w:tabs>
        <w:ind w:left="2880" w:hanging="360"/>
      </w:pPr>
      <w:rPr>
        <w:rFonts w:ascii="Georgia" w:hAnsi="Georgia" w:hint="default"/>
      </w:rPr>
    </w:lvl>
    <w:lvl w:ilvl="4" w:tplc="A0CE74B8" w:tentative="1">
      <w:start w:val="1"/>
      <w:numFmt w:val="bullet"/>
      <w:lvlText w:val="•"/>
      <w:lvlJc w:val="left"/>
      <w:pPr>
        <w:tabs>
          <w:tab w:val="num" w:pos="3600"/>
        </w:tabs>
        <w:ind w:left="3600" w:hanging="360"/>
      </w:pPr>
      <w:rPr>
        <w:rFonts w:ascii="Georgia" w:hAnsi="Georgia" w:hint="default"/>
      </w:rPr>
    </w:lvl>
    <w:lvl w:ilvl="5" w:tplc="122441F8" w:tentative="1">
      <w:start w:val="1"/>
      <w:numFmt w:val="bullet"/>
      <w:lvlText w:val="•"/>
      <w:lvlJc w:val="left"/>
      <w:pPr>
        <w:tabs>
          <w:tab w:val="num" w:pos="4320"/>
        </w:tabs>
        <w:ind w:left="4320" w:hanging="360"/>
      </w:pPr>
      <w:rPr>
        <w:rFonts w:ascii="Georgia" w:hAnsi="Georgia" w:hint="default"/>
      </w:rPr>
    </w:lvl>
    <w:lvl w:ilvl="6" w:tplc="5D34F30E" w:tentative="1">
      <w:start w:val="1"/>
      <w:numFmt w:val="bullet"/>
      <w:lvlText w:val="•"/>
      <w:lvlJc w:val="left"/>
      <w:pPr>
        <w:tabs>
          <w:tab w:val="num" w:pos="5040"/>
        </w:tabs>
        <w:ind w:left="5040" w:hanging="360"/>
      </w:pPr>
      <w:rPr>
        <w:rFonts w:ascii="Georgia" w:hAnsi="Georgia" w:hint="default"/>
      </w:rPr>
    </w:lvl>
    <w:lvl w:ilvl="7" w:tplc="0418641E" w:tentative="1">
      <w:start w:val="1"/>
      <w:numFmt w:val="bullet"/>
      <w:lvlText w:val="•"/>
      <w:lvlJc w:val="left"/>
      <w:pPr>
        <w:tabs>
          <w:tab w:val="num" w:pos="5760"/>
        </w:tabs>
        <w:ind w:left="5760" w:hanging="360"/>
      </w:pPr>
      <w:rPr>
        <w:rFonts w:ascii="Georgia" w:hAnsi="Georgia" w:hint="default"/>
      </w:rPr>
    </w:lvl>
    <w:lvl w:ilvl="8" w:tplc="474A5306" w:tentative="1">
      <w:start w:val="1"/>
      <w:numFmt w:val="bullet"/>
      <w:lvlText w:val="•"/>
      <w:lvlJc w:val="left"/>
      <w:pPr>
        <w:tabs>
          <w:tab w:val="num" w:pos="6480"/>
        </w:tabs>
        <w:ind w:left="6480" w:hanging="360"/>
      </w:pPr>
      <w:rPr>
        <w:rFonts w:ascii="Georgia" w:hAnsi="Georgia" w:hint="default"/>
      </w:rPr>
    </w:lvl>
  </w:abstractNum>
  <w:abstractNum w:abstractNumId="15">
    <w:nsid w:val="40205D36"/>
    <w:multiLevelType w:val="hybridMultilevel"/>
    <w:tmpl w:val="3138BE00"/>
    <w:lvl w:ilvl="0" w:tplc="4830E824">
      <w:start w:val="1"/>
      <w:numFmt w:val="bullet"/>
      <w:lvlText w:val="-"/>
      <w:lvlJc w:val="left"/>
      <w:pPr>
        <w:tabs>
          <w:tab w:val="num" w:pos="720"/>
        </w:tabs>
        <w:ind w:left="720" w:hanging="360"/>
      </w:pPr>
      <w:rPr>
        <w:rFonts w:ascii="Times New Roman" w:hAnsi="Times New Roman" w:hint="default"/>
      </w:rPr>
    </w:lvl>
    <w:lvl w:ilvl="1" w:tplc="28EE914A" w:tentative="1">
      <w:start w:val="1"/>
      <w:numFmt w:val="bullet"/>
      <w:lvlText w:val="-"/>
      <w:lvlJc w:val="left"/>
      <w:pPr>
        <w:tabs>
          <w:tab w:val="num" w:pos="1440"/>
        </w:tabs>
        <w:ind w:left="1440" w:hanging="360"/>
      </w:pPr>
      <w:rPr>
        <w:rFonts w:ascii="Times New Roman" w:hAnsi="Times New Roman" w:hint="default"/>
      </w:rPr>
    </w:lvl>
    <w:lvl w:ilvl="2" w:tplc="2AC88F8E" w:tentative="1">
      <w:start w:val="1"/>
      <w:numFmt w:val="bullet"/>
      <w:lvlText w:val="-"/>
      <w:lvlJc w:val="left"/>
      <w:pPr>
        <w:tabs>
          <w:tab w:val="num" w:pos="2160"/>
        </w:tabs>
        <w:ind w:left="2160" w:hanging="360"/>
      </w:pPr>
      <w:rPr>
        <w:rFonts w:ascii="Times New Roman" w:hAnsi="Times New Roman" w:hint="default"/>
      </w:rPr>
    </w:lvl>
    <w:lvl w:ilvl="3" w:tplc="E2160A70" w:tentative="1">
      <w:start w:val="1"/>
      <w:numFmt w:val="bullet"/>
      <w:lvlText w:val="-"/>
      <w:lvlJc w:val="left"/>
      <w:pPr>
        <w:tabs>
          <w:tab w:val="num" w:pos="2880"/>
        </w:tabs>
        <w:ind w:left="2880" w:hanging="360"/>
      </w:pPr>
      <w:rPr>
        <w:rFonts w:ascii="Times New Roman" w:hAnsi="Times New Roman" w:hint="default"/>
      </w:rPr>
    </w:lvl>
    <w:lvl w:ilvl="4" w:tplc="AEDE1770" w:tentative="1">
      <w:start w:val="1"/>
      <w:numFmt w:val="bullet"/>
      <w:lvlText w:val="-"/>
      <w:lvlJc w:val="left"/>
      <w:pPr>
        <w:tabs>
          <w:tab w:val="num" w:pos="3600"/>
        </w:tabs>
        <w:ind w:left="3600" w:hanging="360"/>
      </w:pPr>
      <w:rPr>
        <w:rFonts w:ascii="Times New Roman" w:hAnsi="Times New Roman" w:hint="default"/>
      </w:rPr>
    </w:lvl>
    <w:lvl w:ilvl="5" w:tplc="84B0ED06" w:tentative="1">
      <w:start w:val="1"/>
      <w:numFmt w:val="bullet"/>
      <w:lvlText w:val="-"/>
      <w:lvlJc w:val="left"/>
      <w:pPr>
        <w:tabs>
          <w:tab w:val="num" w:pos="4320"/>
        </w:tabs>
        <w:ind w:left="4320" w:hanging="360"/>
      </w:pPr>
      <w:rPr>
        <w:rFonts w:ascii="Times New Roman" w:hAnsi="Times New Roman" w:hint="default"/>
      </w:rPr>
    </w:lvl>
    <w:lvl w:ilvl="6" w:tplc="9104CE24" w:tentative="1">
      <w:start w:val="1"/>
      <w:numFmt w:val="bullet"/>
      <w:lvlText w:val="-"/>
      <w:lvlJc w:val="left"/>
      <w:pPr>
        <w:tabs>
          <w:tab w:val="num" w:pos="5040"/>
        </w:tabs>
        <w:ind w:left="5040" w:hanging="360"/>
      </w:pPr>
      <w:rPr>
        <w:rFonts w:ascii="Times New Roman" w:hAnsi="Times New Roman" w:hint="default"/>
      </w:rPr>
    </w:lvl>
    <w:lvl w:ilvl="7" w:tplc="C8B0B6E0" w:tentative="1">
      <w:start w:val="1"/>
      <w:numFmt w:val="bullet"/>
      <w:lvlText w:val="-"/>
      <w:lvlJc w:val="left"/>
      <w:pPr>
        <w:tabs>
          <w:tab w:val="num" w:pos="5760"/>
        </w:tabs>
        <w:ind w:left="5760" w:hanging="360"/>
      </w:pPr>
      <w:rPr>
        <w:rFonts w:ascii="Times New Roman" w:hAnsi="Times New Roman" w:hint="default"/>
      </w:rPr>
    </w:lvl>
    <w:lvl w:ilvl="8" w:tplc="3D64A1A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360DA8"/>
    <w:multiLevelType w:val="hybridMultilevel"/>
    <w:tmpl w:val="1ED40BFC"/>
    <w:lvl w:ilvl="0" w:tplc="133EB2AC">
      <w:start w:val="1"/>
      <w:numFmt w:val="bullet"/>
      <w:lvlText w:val="o"/>
      <w:lvlJc w:val="left"/>
      <w:pPr>
        <w:tabs>
          <w:tab w:val="num" w:pos="720"/>
        </w:tabs>
        <w:ind w:left="720" w:hanging="360"/>
      </w:pPr>
      <w:rPr>
        <w:rFonts w:ascii="Courier New" w:hAnsi="Courier New" w:hint="default"/>
      </w:rPr>
    </w:lvl>
    <w:lvl w:ilvl="1" w:tplc="E10070BC" w:tentative="1">
      <w:start w:val="1"/>
      <w:numFmt w:val="bullet"/>
      <w:lvlText w:val="o"/>
      <w:lvlJc w:val="left"/>
      <w:pPr>
        <w:tabs>
          <w:tab w:val="num" w:pos="1440"/>
        </w:tabs>
        <w:ind w:left="1440" w:hanging="360"/>
      </w:pPr>
      <w:rPr>
        <w:rFonts w:ascii="Courier New" w:hAnsi="Courier New" w:hint="default"/>
      </w:rPr>
    </w:lvl>
    <w:lvl w:ilvl="2" w:tplc="7D62BFEA" w:tentative="1">
      <w:start w:val="1"/>
      <w:numFmt w:val="bullet"/>
      <w:lvlText w:val="o"/>
      <w:lvlJc w:val="left"/>
      <w:pPr>
        <w:tabs>
          <w:tab w:val="num" w:pos="2160"/>
        </w:tabs>
        <w:ind w:left="2160" w:hanging="360"/>
      </w:pPr>
      <w:rPr>
        <w:rFonts w:ascii="Courier New" w:hAnsi="Courier New" w:hint="default"/>
      </w:rPr>
    </w:lvl>
    <w:lvl w:ilvl="3" w:tplc="E66C3EBE" w:tentative="1">
      <w:start w:val="1"/>
      <w:numFmt w:val="bullet"/>
      <w:lvlText w:val="o"/>
      <w:lvlJc w:val="left"/>
      <w:pPr>
        <w:tabs>
          <w:tab w:val="num" w:pos="2880"/>
        </w:tabs>
        <w:ind w:left="2880" w:hanging="360"/>
      </w:pPr>
      <w:rPr>
        <w:rFonts w:ascii="Courier New" w:hAnsi="Courier New" w:hint="default"/>
      </w:rPr>
    </w:lvl>
    <w:lvl w:ilvl="4" w:tplc="5A260154" w:tentative="1">
      <w:start w:val="1"/>
      <w:numFmt w:val="bullet"/>
      <w:lvlText w:val="o"/>
      <w:lvlJc w:val="left"/>
      <w:pPr>
        <w:tabs>
          <w:tab w:val="num" w:pos="3600"/>
        </w:tabs>
        <w:ind w:left="3600" w:hanging="360"/>
      </w:pPr>
      <w:rPr>
        <w:rFonts w:ascii="Courier New" w:hAnsi="Courier New" w:hint="default"/>
      </w:rPr>
    </w:lvl>
    <w:lvl w:ilvl="5" w:tplc="66902FEE" w:tentative="1">
      <w:start w:val="1"/>
      <w:numFmt w:val="bullet"/>
      <w:lvlText w:val="o"/>
      <w:lvlJc w:val="left"/>
      <w:pPr>
        <w:tabs>
          <w:tab w:val="num" w:pos="4320"/>
        </w:tabs>
        <w:ind w:left="4320" w:hanging="360"/>
      </w:pPr>
      <w:rPr>
        <w:rFonts w:ascii="Courier New" w:hAnsi="Courier New" w:hint="default"/>
      </w:rPr>
    </w:lvl>
    <w:lvl w:ilvl="6" w:tplc="38F6AE5E" w:tentative="1">
      <w:start w:val="1"/>
      <w:numFmt w:val="bullet"/>
      <w:lvlText w:val="o"/>
      <w:lvlJc w:val="left"/>
      <w:pPr>
        <w:tabs>
          <w:tab w:val="num" w:pos="5040"/>
        </w:tabs>
        <w:ind w:left="5040" w:hanging="360"/>
      </w:pPr>
      <w:rPr>
        <w:rFonts w:ascii="Courier New" w:hAnsi="Courier New" w:hint="default"/>
      </w:rPr>
    </w:lvl>
    <w:lvl w:ilvl="7" w:tplc="C798BEA6" w:tentative="1">
      <w:start w:val="1"/>
      <w:numFmt w:val="bullet"/>
      <w:lvlText w:val="o"/>
      <w:lvlJc w:val="left"/>
      <w:pPr>
        <w:tabs>
          <w:tab w:val="num" w:pos="5760"/>
        </w:tabs>
        <w:ind w:left="5760" w:hanging="360"/>
      </w:pPr>
      <w:rPr>
        <w:rFonts w:ascii="Courier New" w:hAnsi="Courier New" w:hint="default"/>
      </w:rPr>
    </w:lvl>
    <w:lvl w:ilvl="8" w:tplc="6F323CFE" w:tentative="1">
      <w:start w:val="1"/>
      <w:numFmt w:val="bullet"/>
      <w:lvlText w:val="o"/>
      <w:lvlJc w:val="left"/>
      <w:pPr>
        <w:tabs>
          <w:tab w:val="num" w:pos="6480"/>
        </w:tabs>
        <w:ind w:left="6480" w:hanging="360"/>
      </w:pPr>
      <w:rPr>
        <w:rFonts w:ascii="Courier New" w:hAnsi="Courier New" w:hint="default"/>
      </w:rPr>
    </w:lvl>
  </w:abstractNum>
  <w:abstractNum w:abstractNumId="17">
    <w:nsid w:val="564739A4"/>
    <w:multiLevelType w:val="hybridMultilevel"/>
    <w:tmpl w:val="117E78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A885ACD"/>
    <w:multiLevelType w:val="hybridMultilevel"/>
    <w:tmpl w:val="0BF63B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C0009A5"/>
    <w:multiLevelType w:val="hybridMultilevel"/>
    <w:tmpl w:val="5F968D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2C96178"/>
    <w:multiLevelType w:val="hybridMultilevel"/>
    <w:tmpl w:val="B32EA10C"/>
    <w:lvl w:ilvl="0" w:tplc="F9360EAE">
      <w:start w:val="1"/>
      <w:numFmt w:val="bullet"/>
      <w:lvlText w:val="-"/>
      <w:lvlJc w:val="left"/>
      <w:pPr>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36C364E"/>
    <w:multiLevelType w:val="hybridMultilevel"/>
    <w:tmpl w:val="129EA0D8"/>
    <w:lvl w:ilvl="0" w:tplc="F79E23DA">
      <w:start w:val="1"/>
      <w:numFmt w:val="decimal"/>
      <w:lvlText w:val="%1)"/>
      <w:lvlJc w:val="left"/>
      <w:pPr>
        <w:tabs>
          <w:tab w:val="num" w:pos="720"/>
        </w:tabs>
        <w:ind w:left="720" w:hanging="360"/>
      </w:pPr>
    </w:lvl>
    <w:lvl w:ilvl="1" w:tplc="EE4EBF5C" w:tentative="1">
      <w:start w:val="1"/>
      <w:numFmt w:val="decimal"/>
      <w:lvlText w:val="%2)"/>
      <w:lvlJc w:val="left"/>
      <w:pPr>
        <w:tabs>
          <w:tab w:val="num" w:pos="1440"/>
        </w:tabs>
        <w:ind w:left="1440" w:hanging="360"/>
      </w:pPr>
    </w:lvl>
    <w:lvl w:ilvl="2" w:tplc="CE4E438A" w:tentative="1">
      <w:start w:val="1"/>
      <w:numFmt w:val="decimal"/>
      <w:lvlText w:val="%3)"/>
      <w:lvlJc w:val="left"/>
      <w:pPr>
        <w:tabs>
          <w:tab w:val="num" w:pos="2160"/>
        </w:tabs>
        <w:ind w:left="2160" w:hanging="360"/>
      </w:pPr>
    </w:lvl>
    <w:lvl w:ilvl="3" w:tplc="742C5758" w:tentative="1">
      <w:start w:val="1"/>
      <w:numFmt w:val="decimal"/>
      <w:lvlText w:val="%4)"/>
      <w:lvlJc w:val="left"/>
      <w:pPr>
        <w:tabs>
          <w:tab w:val="num" w:pos="2880"/>
        </w:tabs>
        <w:ind w:left="2880" w:hanging="360"/>
      </w:pPr>
    </w:lvl>
    <w:lvl w:ilvl="4" w:tplc="502C0AD2" w:tentative="1">
      <w:start w:val="1"/>
      <w:numFmt w:val="decimal"/>
      <w:lvlText w:val="%5)"/>
      <w:lvlJc w:val="left"/>
      <w:pPr>
        <w:tabs>
          <w:tab w:val="num" w:pos="3600"/>
        </w:tabs>
        <w:ind w:left="3600" w:hanging="360"/>
      </w:pPr>
    </w:lvl>
    <w:lvl w:ilvl="5" w:tplc="6F60380C" w:tentative="1">
      <w:start w:val="1"/>
      <w:numFmt w:val="decimal"/>
      <w:lvlText w:val="%6)"/>
      <w:lvlJc w:val="left"/>
      <w:pPr>
        <w:tabs>
          <w:tab w:val="num" w:pos="4320"/>
        </w:tabs>
        <w:ind w:left="4320" w:hanging="360"/>
      </w:pPr>
    </w:lvl>
    <w:lvl w:ilvl="6" w:tplc="9BFC952A" w:tentative="1">
      <w:start w:val="1"/>
      <w:numFmt w:val="decimal"/>
      <w:lvlText w:val="%7)"/>
      <w:lvlJc w:val="left"/>
      <w:pPr>
        <w:tabs>
          <w:tab w:val="num" w:pos="5040"/>
        </w:tabs>
        <w:ind w:left="5040" w:hanging="360"/>
      </w:pPr>
    </w:lvl>
    <w:lvl w:ilvl="7" w:tplc="ECAE5EE6" w:tentative="1">
      <w:start w:val="1"/>
      <w:numFmt w:val="decimal"/>
      <w:lvlText w:val="%8)"/>
      <w:lvlJc w:val="left"/>
      <w:pPr>
        <w:tabs>
          <w:tab w:val="num" w:pos="5760"/>
        </w:tabs>
        <w:ind w:left="5760" w:hanging="360"/>
      </w:pPr>
    </w:lvl>
    <w:lvl w:ilvl="8" w:tplc="1CDA2860" w:tentative="1">
      <w:start w:val="1"/>
      <w:numFmt w:val="decimal"/>
      <w:lvlText w:val="%9)"/>
      <w:lvlJc w:val="left"/>
      <w:pPr>
        <w:tabs>
          <w:tab w:val="num" w:pos="6480"/>
        </w:tabs>
        <w:ind w:left="6480" w:hanging="360"/>
      </w:pPr>
    </w:lvl>
  </w:abstractNum>
  <w:abstractNum w:abstractNumId="22">
    <w:nsid w:val="78E52FDF"/>
    <w:multiLevelType w:val="hybridMultilevel"/>
    <w:tmpl w:val="5B8A2642"/>
    <w:lvl w:ilvl="0" w:tplc="0BAAD24A">
      <w:start w:val="1"/>
      <w:numFmt w:val="bullet"/>
      <w:lvlText w:val=""/>
      <w:lvlJc w:val="left"/>
      <w:pPr>
        <w:tabs>
          <w:tab w:val="num" w:pos="720"/>
        </w:tabs>
        <w:ind w:left="720" w:hanging="360"/>
      </w:pPr>
      <w:rPr>
        <w:rFonts w:ascii="Wingdings" w:hAnsi="Wingdings" w:hint="default"/>
      </w:rPr>
    </w:lvl>
    <w:lvl w:ilvl="1" w:tplc="EFC02368" w:tentative="1">
      <w:start w:val="1"/>
      <w:numFmt w:val="bullet"/>
      <w:lvlText w:val=""/>
      <w:lvlJc w:val="left"/>
      <w:pPr>
        <w:tabs>
          <w:tab w:val="num" w:pos="1440"/>
        </w:tabs>
        <w:ind w:left="1440" w:hanging="360"/>
      </w:pPr>
      <w:rPr>
        <w:rFonts w:ascii="Wingdings" w:hAnsi="Wingdings" w:hint="default"/>
      </w:rPr>
    </w:lvl>
    <w:lvl w:ilvl="2" w:tplc="CBE8117C" w:tentative="1">
      <w:start w:val="1"/>
      <w:numFmt w:val="bullet"/>
      <w:lvlText w:val=""/>
      <w:lvlJc w:val="left"/>
      <w:pPr>
        <w:tabs>
          <w:tab w:val="num" w:pos="2160"/>
        </w:tabs>
        <w:ind w:left="2160" w:hanging="360"/>
      </w:pPr>
      <w:rPr>
        <w:rFonts w:ascii="Wingdings" w:hAnsi="Wingdings" w:hint="default"/>
      </w:rPr>
    </w:lvl>
    <w:lvl w:ilvl="3" w:tplc="0B8AF698" w:tentative="1">
      <w:start w:val="1"/>
      <w:numFmt w:val="bullet"/>
      <w:lvlText w:val=""/>
      <w:lvlJc w:val="left"/>
      <w:pPr>
        <w:tabs>
          <w:tab w:val="num" w:pos="2880"/>
        </w:tabs>
        <w:ind w:left="2880" w:hanging="360"/>
      </w:pPr>
      <w:rPr>
        <w:rFonts w:ascii="Wingdings" w:hAnsi="Wingdings" w:hint="default"/>
      </w:rPr>
    </w:lvl>
    <w:lvl w:ilvl="4" w:tplc="CEECACA4" w:tentative="1">
      <w:start w:val="1"/>
      <w:numFmt w:val="bullet"/>
      <w:lvlText w:val=""/>
      <w:lvlJc w:val="left"/>
      <w:pPr>
        <w:tabs>
          <w:tab w:val="num" w:pos="3600"/>
        </w:tabs>
        <w:ind w:left="3600" w:hanging="360"/>
      </w:pPr>
      <w:rPr>
        <w:rFonts w:ascii="Wingdings" w:hAnsi="Wingdings" w:hint="default"/>
      </w:rPr>
    </w:lvl>
    <w:lvl w:ilvl="5" w:tplc="BD2A98C0" w:tentative="1">
      <w:start w:val="1"/>
      <w:numFmt w:val="bullet"/>
      <w:lvlText w:val=""/>
      <w:lvlJc w:val="left"/>
      <w:pPr>
        <w:tabs>
          <w:tab w:val="num" w:pos="4320"/>
        </w:tabs>
        <w:ind w:left="4320" w:hanging="360"/>
      </w:pPr>
      <w:rPr>
        <w:rFonts w:ascii="Wingdings" w:hAnsi="Wingdings" w:hint="default"/>
      </w:rPr>
    </w:lvl>
    <w:lvl w:ilvl="6" w:tplc="7786D48A" w:tentative="1">
      <w:start w:val="1"/>
      <w:numFmt w:val="bullet"/>
      <w:lvlText w:val=""/>
      <w:lvlJc w:val="left"/>
      <w:pPr>
        <w:tabs>
          <w:tab w:val="num" w:pos="5040"/>
        </w:tabs>
        <w:ind w:left="5040" w:hanging="360"/>
      </w:pPr>
      <w:rPr>
        <w:rFonts w:ascii="Wingdings" w:hAnsi="Wingdings" w:hint="default"/>
      </w:rPr>
    </w:lvl>
    <w:lvl w:ilvl="7" w:tplc="400C85DE" w:tentative="1">
      <w:start w:val="1"/>
      <w:numFmt w:val="bullet"/>
      <w:lvlText w:val=""/>
      <w:lvlJc w:val="left"/>
      <w:pPr>
        <w:tabs>
          <w:tab w:val="num" w:pos="5760"/>
        </w:tabs>
        <w:ind w:left="5760" w:hanging="360"/>
      </w:pPr>
      <w:rPr>
        <w:rFonts w:ascii="Wingdings" w:hAnsi="Wingdings" w:hint="default"/>
      </w:rPr>
    </w:lvl>
    <w:lvl w:ilvl="8" w:tplc="F4B8E420" w:tentative="1">
      <w:start w:val="1"/>
      <w:numFmt w:val="bullet"/>
      <w:lvlText w:val=""/>
      <w:lvlJc w:val="left"/>
      <w:pPr>
        <w:tabs>
          <w:tab w:val="num" w:pos="6480"/>
        </w:tabs>
        <w:ind w:left="6480" w:hanging="360"/>
      </w:pPr>
      <w:rPr>
        <w:rFonts w:ascii="Wingdings" w:hAnsi="Wingdings" w:hint="default"/>
      </w:rPr>
    </w:lvl>
  </w:abstractNum>
  <w:abstractNum w:abstractNumId="23">
    <w:nsid w:val="7DD52344"/>
    <w:multiLevelType w:val="hybridMultilevel"/>
    <w:tmpl w:val="F7D8D0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6"/>
  </w:num>
  <w:num w:numId="4">
    <w:abstractNumId w:val="7"/>
  </w:num>
  <w:num w:numId="5">
    <w:abstractNumId w:val="9"/>
  </w:num>
  <w:num w:numId="6">
    <w:abstractNumId w:val="15"/>
  </w:num>
  <w:num w:numId="7">
    <w:abstractNumId w:val="12"/>
  </w:num>
  <w:num w:numId="8">
    <w:abstractNumId w:val="18"/>
  </w:num>
  <w:num w:numId="9">
    <w:abstractNumId w:val="19"/>
  </w:num>
  <w:num w:numId="10">
    <w:abstractNumId w:val="0"/>
  </w:num>
  <w:num w:numId="11">
    <w:abstractNumId w:val="21"/>
  </w:num>
  <w:num w:numId="12">
    <w:abstractNumId w:val="11"/>
  </w:num>
  <w:num w:numId="13">
    <w:abstractNumId w:val="2"/>
  </w:num>
  <w:num w:numId="14">
    <w:abstractNumId w:val="13"/>
  </w:num>
  <w:num w:numId="15">
    <w:abstractNumId w:val="22"/>
  </w:num>
  <w:num w:numId="16">
    <w:abstractNumId w:val="4"/>
  </w:num>
  <w:num w:numId="17">
    <w:abstractNumId w:val="20"/>
  </w:num>
  <w:num w:numId="18">
    <w:abstractNumId w:val="6"/>
  </w:num>
  <w:num w:numId="19">
    <w:abstractNumId w:val="1"/>
  </w:num>
  <w:num w:numId="20">
    <w:abstractNumId w:val="17"/>
  </w:num>
  <w:num w:numId="21">
    <w:abstractNumId w:val="23"/>
  </w:num>
  <w:num w:numId="22">
    <w:abstractNumId w:val="14"/>
  </w:num>
  <w:num w:numId="23">
    <w:abstractNumId w:val="10"/>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20"/>
  <w:characterSpacingControl w:val="doNotCompress"/>
  <w:compat/>
  <w:rsids>
    <w:rsidRoot w:val="00A71BFD"/>
    <w:rsid w:val="000568E7"/>
    <w:rsid w:val="003D0EC5"/>
    <w:rsid w:val="006318CE"/>
    <w:rsid w:val="008447B3"/>
    <w:rsid w:val="008E1975"/>
    <w:rsid w:val="00A65C65"/>
    <w:rsid w:val="00A71BFD"/>
    <w:rsid w:val="00BE1BC2"/>
    <w:rsid w:val="00C87DEB"/>
    <w:rsid w:val="00EC3BDA"/>
    <w:rsid w:val="00ED71A2"/>
    <w:rsid w:val="00F22A1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C6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71BF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71BFD"/>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71BFD"/>
    <w:pPr>
      <w:spacing w:after="0" w:line="240" w:lineRule="auto"/>
    </w:pPr>
  </w:style>
  <w:style w:type="paragraph" w:styleId="ListParagraph">
    <w:name w:val="List Paragraph"/>
    <w:basedOn w:val="Normal"/>
    <w:uiPriority w:val="34"/>
    <w:qFormat/>
    <w:rsid w:val="00A71BFD"/>
    <w:pPr>
      <w:spacing w:after="0" w:line="240" w:lineRule="auto"/>
      <w:ind w:left="720"/>
      <w:contextualSpacing/>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31807297">
      <w:bodyDiv w:val="1"/>
      <w:marLeft w:val="0"/>
      <w:marRight w:val="0"/>
      <w:marTop w:val="0"/>
      <w:marBottom w:val="0"/>
      <w:divBdr>
        <w:top w:val="none" w:sz="0" w:space="0" w:color="auto"/>
        <w:left w:val="none" w:sz="0" w:space="0" w:color="auto"/>
        <w:bottom w:val="none" w:sz="0" w:space="0" w:color="auto"/>
        <w:right w:val="none" w:sz="0" w:space="0" w:color="auto"/>
      </w:divBdr>
      <w:divsChild>
        <w:div w:id="697203173">
          <w:marLeft w:val="806"/>
          <w:marRight w:val="0"/>
          <w:marTop w:val="120"/>
          <w:marBottom w:val="0"/>
          <w:divBdr>
            <w:top w:val="none" w:sz="0" w:space="0" w:color="auto"/>
            <w:left w:val="none" w:sz="0" w:space="0" w:color="auto"/>
            <w:bottom w:val="none" w:sz="0" w:space="0" w:color="auto"/>
            <w:right w:val="none" w:sz="0" w:space="0" w:color="auto"/>
          </w:divBdr>
        </w:div>
        <w:div w:id="56588785">
          <w:marLeft w:val="806"/>
          <w:marRight w:val="0"/>
          <w:marTop w:val="120"/>
          <w:marBottom w:val="0"/>
          <w:divBdr>
            <w:top w:val="none" w:sz="0" w:space="0" w:color="auto"/>
            <w:left w:val="none" w:sz="0" w:space="0" w:color="auto"/>
            <w:bottom w:val="none" w:sz="0" w:space="0" w:color="auto"/>
            <w:right w:val="none" w:sz="0" w:space="0" w:color="auto"/>
          </w:divBdr>
        </w:div>
        <w:div w:id="483593680">
          <w:marLeft w:val="806"/>
          <w:marRight w:val="0"/>
          <w:marTop w:val="120"/>
          <w:marBottom w:val="0"/>
          <w:divBdr>
            <w:top w:val="none" w:sz="0" w:space="0" w:color="auto"/>
            <w:left w:val="none" w:sz="0" w:space="0" w:color="auto"/>
            <w:bottom w:val="none" w:sz="0" w:space="0" w:color="auto"/>
            <w:right w:val="none" w:sz="0" w:space="0" w:color="auto"/>
          </w:divBdr>
        </w:div>
      </w:divsChild>
    </w:div>
    <w:div w:id="330375734">
      <w:bodyDiv w:val="1"/>
      <w:marLeft w:val="0"/>
      <w:marRight w:val="0"/>
      <w:marTop w:val="0"/>
      <w:marBottom w:val="0"/>
      <w:divBdr>
        <w:top w:val="none" w:sz="0" w:space="0" w:color="auto"/>
        <w:left w:val="none" w:sz="0" w:space="0" w:color="auto"/>
        <w:bottom w:val="none" w:sz="0" w:space="0" w:color="auto"/>
        <w:right w:val="none" w:sz="0" w:space="0" w:color="auto"/>
      </w:divBdr>
      <w:divsChild>
        <w:div w:id="1019624376">
          <w:marLeft w:val="432"/>
          <w:marRight w:val="0"/>
          <w:marTop w:val="120"/>
          <w:marBottom w:val="0"/>
          <w:divBdr>
            <w:top w:val="none" w:sz="0" w:space="0" w:color="auto"/>
            <w:left w:val="none" w:sz="0" w:space="0" w:color="auto"/>
            <w:bottom w:val="none" w:sz="0" w:space="0" w:color="auto"/>
            <w:right w:val="none" w:sz="0" w:space="0" w:color="auto"/>
          </w:divBdr>
        </w:div>
        <w:div w:id="471675690">
          <w:marLeft w:val="432"/>
          <w:marRight w:val="0"/>
          <w:marTop w:val="120"/>
          <w:marBottom w:val="0"/>
          <w:divBdr>
            <w:top w:val="none" w:sz="0" w:space="0" w:color="auto"/>
            <w:left w:val="none" w:sz="0" w:space="0" w:color="auto"/>
            <w:bottom w:val="none" w:sz="0" w:space="0" w:color="auto"/>
            <w:right w:val="none" w:sz="0" w:space="0" w:color="auto"/>
          </w:divBdr>
        </w:div>
        <w:div w:id="1639726023">
          <w:marLeft w:val="432"/>
          <w:marRight w:val="0"/>
          <w:marTop w:val="120"/>
          <w:marBottom w:val="0"/>
          <w:divBdr>
            <w:top w:val="none" w:sz="0" w:space="0" w:color="auto"/>
            <w:left w:val="none" w:sz="0" w:space="0" w:color="auto"/>
            <w:bottom w:val="none" w:sz="0" w:space="0" w:color="auto"/>
            <w:right w:val="none" w:sz="0" w:space="0" w:color="auto"/>
          </w:divBdr>
        </w:div>
        <w:div w:id="1464418834">
          <w:marLeft w:val="432"/>
          <w:marRight w:val="0"/>
          <w:marTop w:val="120"/>
          <w:marBottom w:val="0"/>
          <w:divBdr>
            <w:top w:val="none" w:sz="0" w:space="0" w:color="auto"/>
            <w:left w:val="none" w:sz="0" w:space="0" w:color="auto"/>
            <w:bottom w:val="none" w:sz="0" w:space="0" w:color="auto"/>
            <w:right w:val="none" w:sz="0" w:space="0" w:color="auto"/>
          </w:divBdr>
        </w:div>
        <w:div w:id="1146050004">
          <w:marLeft w:val="432"/>
          <w:marRight w:val="0"/>
          <w:marTop w:val="120"/>
          <w:marBottom w:val="0"/>
          <w:divBdr>
            <w:top w:val="none" w:sz="0" w:space="0" w:color="auto"/>
            <w:left w:val="none" w:sz="0" w:space="0" w:color="auto"/>
            <w:bottom w:val="none" w:sz="0" w:space="0" w:color="auto"/>
            <w:right w:val="none" w:sz="0" w:space="0" w:color="auto"/>
          </w:divBdr>
        </w:div>
        <w:div w:id="1355964635">
          <w:marLeft w:val="432"/>
          <w:marRight w:val="0"/>
          <w:marTop w:val="120"/>
          <w:marBottom w:val="0"/>
          <w:divBdr>
            <w:top w:val="none" w:sz="0" w:space="0" w:color="auto"/>
            <w:left w:val="none" w:sz="0" w:space="0" w:color="auto"/>
            <w:bottom w:val="none" w:sz="0" w:space="0" w:color="auto"/>
            <w:right w:val="none" w:sz="0" w:space="0" w:color="auto"/>
          </w:divBdr>
        </w:div>
        <w:div w:id="818153590">
          <w:marLeft w:val="432"/>
          <w:marRight w:val="0"/>
          <w:marTop w:val="120"/>
          <w:marBottom w:val="0"/>
          <w:divBdr>
            <w:top w:val="none" w:sz="0" w:space="0" w:color="auto"/>
            <w:left w:val="none" w:sz="0" w:space="0" w:color="auto"/>
            <w:bottom w:val="none" w:sz="0" w:space="0" w:color="auto"/>
            <w:right w:val="none" w:sz="0" w:space="0" w:color="auto"/>
          </w:divBdr>
        </w:div>
        <w:div w:id="91977847">
          <w:marLeft w:val="432"/>
          <w:marRight w:val="0"/>
          <w:marTop w:val="120"/>
          <w:marBottom w:val="0"/>
          <w:divBdr>
            <w:top w:val="none" w:sz="0" w:space="0" w:color="auto"/>
            <w:left w:val="none" w:sz="0" w:space="0" w:color="auto"/>
            <w:bottom w:val="none" w:sz="0" w:space="0" w:color="auto"/>
            <w:right w:val="none" w:sz="0" w:space="0" w:color="auto"/>
          </w:divBdr>
        </w:div>
      </w:divsChild>
    </w:div>
    <w:div w:id="334962664">
      <w:bodyDiv w:val="1"/>
      <w:marLeft w:val="0"/>
      <w:marRight w:val="0"/>
      <w:marTop w:val="0"/>
      <w:marBottom w:val="0"/>
      <w:divBdr>
        <w:top w:val="none" w:sz="0" w:space="0" w:color="auto"/>
        <w:left w:val="none" w:sz="0" w:space="0" w:color="auto"/>
        <w:bottom w:val="none" w:sz="0" w:space="0" w:color="auto"/>
        <w:right w:val="none" w:sz="0" w:space="0" w:color="auto"/>
      </w:divBdr>
    </w:div>
    <w:div w:id="880824329">
      <w:bodyDiv w:val="1"/>
      <w:marLeft w:val="0"/>
      <w:marRight w:val="0"/>
      <w:marTop w:val="0"/>
      <w:marBottom w:val="0"/>
      <w:divBdr>
        <w:top w:val="none" w:sz="0" w:space="0" w:color="auto"/>
        <w:left w:val="none" w:sz="0" w:space="0" w:color="auto"/>
        <w:bottom w:val="none" w:sz="0" w:space="0" w:color="auto"/>
        <w:right w:val="none" w:sz="0" w:space="0" w:color="auto"/>
      </w:divBdr>
      <w:divsChild>
        <w:div w:id="814683295">
          <w:marLeft w:val="576"/>
          <w:marRight w:val="0"/>
          <w:marTop w:val="60"/>
          <w:marBottom w:val="0"/>
          <w:divBdr>
            <w:top w:val="none" w:sz="0" w:space="0" w:color="auto"/>
            <w:left w:val="none" w:sz="0" w:space="0" w:color="auto"/>
            <w:bottom w:val="none" w:sz="0" w:space="0" w:color="auto"/>
            <w:right w:val="none" w:sz="0" w:space="0" w:color="auto"/>
          </w:divBdr>
        </w:div>
      </w:divsChild>
    </w:div>
    <w:div w:id="1012149769">
      <w:bodyDiv w:val="1"/>
      <w:marLeft w:val="0"/>
      <w:marRight w:val="0"/>
      <w:marTop w:val="0"/>
      <w:marBottom w:val="0"/>
      <w:divBdr>
        <w:top w:val="none" w:sz="0" w:space="0" w:color="auto"/>
        <w:left w:val="none" w:sz="0" w:space="0" w:color="auto"/>
        <w:bottom w:val="none" w:sz="0" w:space="0" w:color="auto"/>
        <w:right w:val="none" w:sz="0" w:space="0" w:color="auto"/>
      </w:divBdr>
      <w:divsChild>
        <w:div w:id="854609547">
          <w:marLeft w:val="576"/>
          <w:marRight w:val="0"/>
          <w:marTop w:val="60"/>
          <w:marBottom w:val="0"/>
          <w:divBdr>
            <w:top w:val="none" w:sz="0" w:space="0" w:color="auto"/>
            <w:left w:val="none" w:sz="0" w:space="0" w:color="auto"/>
            <w:bottom w:val="none" w:sz="0" w:space="0" w:color="auto"/>
            <w:right w:val="none" w:sz="0" w:space="0" w:color="auto"/>
          </w:divBdr>
        </w:div>
      </w:divsChild>
    </w:div>
    <w:div w:id="1261068010">
      <w:bodyDiv w:val="1"/>
      <w:marLeft w:val="0"/>
      <w:marRight w:val="0"/>
      <w:marTop w:val="0"/>
      <w:marBottom w:val="0"/>
      <w:divBdr>
        <w:top w:val="none" w:sz="0" w:space="0" w:color="auto"/>
        <w:left w:val="none" w:sz="0" w:space="0" w:color="auto"/>
        <w:bottom w:val="none" w:sz="0" w:space="0" w:color="auto"/>
        <w:right w:val="none" w:sz="0" w:space="0" w:color="auto"/>
      </w:divBdr>
      <w:divsChild>
        <w:div w:id="1763145477">
          <w:marLeft w:val="432"/>
          <w:marRight w:val="0"/>
          <w:marTop w:val="120"/>
          <w:marBottom w:val="0"/>
          <w:divBdr>
            <w:top w:val="none" w:sz="0" w:space="0" w:color="auto"/>
            <w:left w:val="none" w:sz="0" w:space="0" w:color="auto"/>
            <w:bottom w:val="none" w:sz="0" w:space="0" w:color="auto"/>
            <w:right w:val="none" w:sz="0" w:space="0" w:color="auto"/>
          </w:divBdr>
        </w:div>
        <w:div w:id="2088452697">
          <w:marLeft w:val="432"/>
          <w:marRight w:val="0"/>
          <w:marTop w:val="120"/>
          <w:marBottom w:val="0"/>
          <w:divBdr>
            <w:top w:val="none" w:sz="0" w:space="0" w:color="auto"/>
            <w:left w:val="none" w:sz="0" w:space="0" w:color="auto"/>
            <w:bottom w:val="none" w:sz="0" w:space="0" w:color="auto"/>
            <w:right w:val="none" w:sz="0" w:space="0" w:color="auto"/>
          </w:divBdr>
        </w:div>
        <w:div w:id="1516917361">
          <w:marLeft w:val="432"/>
          <w:marRight w:val="0"/>
          <w:marTop w:val="120"/>
          <w:marBottom w:val="0"/>
          <w:divBdr>
            <w:top w:val="none" w:sz="0" w:space="0" w:color="auto"/>
            <w:left w:val="none" w:sz="0" w:space="0" w:color="auto"/>
            <w:bottom w:val="none" w:sz="0" w:space="0" w:color="auto"/>
            <w:right w:val="none" w:sz="0" w:space="0" w:color="auto"/>
          </w:divBdr>
        </w:div>
      </w:divsChild>
    </w:div>
    <w:div w:id="1386567980">
      <w:bodyDiv w:val="1"/>
      <w:marLeft w:val="0"/>
      <w:marRight w:val="0"/>
      <w:marTop w:val="0"/>
      <w:marBottom w:val="0"/>
      <w:divBdr>
        <w:top w:val="none" w:sz="0" w:space="0" w:color="auto"/>
        <w:left w:val="none" w:sz="0" w:space="0" w:color="auto"/>
        <w:bottom w:val="none" w:sz="0" w:space="0" w:color="auto"/>
        <w:right w:val="none" w:sz="0" w:space="0" w:color="auto"/>
      </w:divBdr>
      <w:divsChild>
        <w:div w:id="1142386341">
          <w:marLeft w:val="576"/>
          <w:marRight w:val="0"/>
          <w:marTop w:val="60"/>
          <w:marBottom w:val="0"/>
          <w:divBdr>
            <w:top w:val="none" w:sz="0" w:space="0" w:color="auto"/>
            <w:left w:val="none" w:sz="0" w:space="0" w:color="auto"/>
            <w:bottom w:val="none" w:sz="0" w:space="0" w:color="auto"/>
            <w:right w:val="none" w:sz="0" w:space="0" w:color="auto"/>
          </w:divBdr>
        </w:div>
      </w:divsChild>
    </w:div>
    <w:div w:id="1413814055">
      <w:bodyDiv w:val="1"/>
      <w:marLeft w:val="0"/>
      <w:marRight w:val="0"/>
      <w:marTop w:val="0"/>
      <w:marBottom w:val="0"/>
      <w:divBdr>
        <w:top w:val="none" w:sz="0" w:space="0" w:color="auto"/>
        <w:left w:val="none" w:sz="0" w:space="0" w:color="auto"/>
        <w:bottom w:val="none" w:sz="0" w:space="0" w:color="auto"/>
        <w:right w:val="none" w:sz="0" w:space="0" w:color="auto"/>
      </w:divBdr>
      <w:divsChild>
        <w:div w:id="1470787593">
          <w:marLeft w:val="432"/>
          <w:marRight w:val="0"/>
          <w:marTop w:val="120"/>
          <w:marBottom w:val="0"/>
          <w:divBdr>
            <w:top w:val="none" w:sz="0" w:space="0" w:color="auto"/>
            <w:left w:val="none" w:sz="0" w:space="0" w:color="auto"/>
            <w:bottom w:val="none" w:sz="0" w:space="0" w:color="auto"/>
            <w:right w:val="none" w:sz="0" w:space="0" w:color="auto"/>
          </w:divBdr>
        </w:div>
        <w:div w:id="1201699606">
          <w:marLeft w:val="432"/>
          <w:marRight w:val="0"/>
          <w:marTop w:val="120"/>
          <w:marBottom w:val="0"/>
          <w:divBdr>
            <w:top w:val="none" w:sz="0" w:space="0" w:color="auto"/>
            <w:left w:val="none" w:sz="0" w:space="0" w:color="auto"/>
            <w:bottom w:val="none" w:sz="0" w:space="0" w:color="auto"/>
            <w:right w:val="none" w:sz="0" w:space="0" w:color="auto"/>
          </w:divBdr>
        </w:div>
        <w:div w:id="911768900">
          <w:marLeft w:val="432"/>
          <w:marRight w:val="0"/>
          <w:marTop w:val="120"/>
          <w:marBottom w:val="0"/>
          <w:divBdr>
            <w:top w:val="none" w:sz="0" w:space="0" w:color="auto"/>
            <w:left w:val="none" w:sz="0" w:space="0" w:color="auto"/>
            <w:bottom w:val="none" w:sz="0" w:space="0" w:color="auto"/>
            <w:right w:val="none" w:sz="0" w:space="0" w:color="auto"/>
          </w:divBdr>
        </w:div>
      </w:divsChild>
    </w:div>
    <w:div w:id="1722822659">
      <w:bodyDiv w:val="1"/>
      <w:marLeft w:val="0"/>
      <w:marRight w:val="0"/>
      <w:marTop w:val="0"/>
      <w:marBottom w:val="0"/>
      <w:divBdr>
        <w:top w:val="none" w:sz="0" w:space="0" w:color="auto"/>
        <w:left w:val="none" w:sz="0" w:space="0" w:color="auto"/>
        <w:bottom w:val="none" w:sz="0" w:space="0" w:color="auto"/>
        <w:right w:val="none" w:sz="0" w:space="0" w:color="auto"/>
      </w:divBdr>
      <w:divsChild>
        <w:div w:id="409472872">
          <w:marLeft w:val="432"/>
          <w:marRight w:val="0"/>
          <w:marTop w:val="120"/>
          <w:marBottom w:val="0"/>
          <w:divBdr>
            <w:top w:val="none" w:sz="0" w:space="0" w:color="auto"/>
            <w:left w:val="none" w:sz="0" w:space="0" w:color="auto"/>
            <w:bottom w:val="none" w:sz="0" w:space="0" w:color="auto"/>
            <w:right w:val="none" w:sz="0" w:space="0" w:color="auto"/>
          </w:divBdr>
        </w:div>
        <w:div w:id="271478138">
          <w:marLeft w:val="432"/>
          <w:marRight w:val="0"/>
          <w:marTop w:val="120"/>
          <w:marBottom w:val="0"/>
          <w:divBdr>
            <w:top w:val="none" w:sz="0" w:space="0" w:color="auto"/>
            <w:left w:val="none" w:sz="0" w:space="0" w:color="auto"/>
            <w:bottom w:val="none" w:sz="0" w:space="0" w:color="auto"/>
            <w:right w:val="none" w:sz="0" w:space="0" w:color="auto"/>
          </w:divBdr>
        </w:div>
        <w:div w:id="308288053">
          <w:marLeft w:val="432"/>
          <w:marRight w:val="0"/>
          <w:marTop w:val="120"/>
          <w:marBottom w:val="0"/>
          <w:divBdr>
            <w:top w:val="none" w:sz="0" w:space="0" w:color="auto"/>
            <w:left w:val="none" w:sz="0" w:space="0" w:color="auto"/>
            <w:bottom w:val="none" w:sz="0" w:space="0" w:color="auto"/>
            <w:right w:val="none" w:sz="0" w:space="0" w:color="auto"/>
          </w:divBdr>
        </w:div>
      </w:divsChild>
    </w:div>
    <w:div w:id="1817062092">
      <w:bodyDiv w:val="1"/>
      <w:marLeft w:val="0"/>
      <w:marRight w:val="0"/>
      <w:marTop w:val="0"/>
      <w:marBottom w:val="0"/>
      <w:divBdr>
        <w:top w:val="none" w:sz="0" w:space="0" w:color="auto"/>
        <w:left w:val="none" w:sz="0" w:space="0" w:color="auto"/>
        <w:bottom w:val="none" w:sz="0" w:space="0" w:color="auto"/>
        <w:right w:val="none" w:sz="0" w:space="0" w:color="auto"/>
      </w:divBdr>
      <w:divsChild>
        <w:div w:id="495264313">
          <w:marLeft w:val="576"/>
          <w:marRight w:val="0"/>
          <w:marTop w:val="60"/>
          <w:marBottom w:val="0"/>
          <w:divBdr>
            <w:top w:val="none" w:sz="0" w:space="0" w:color="auto"/>
            <w:left w:val="none" w:sz="0" w:space="0" w:color="auto"/>
            <w:bottom w:val="none" w:sz="0" w:space="0" w:color="auto"/>
            <w:right w:val="none" w:sz="0" w:space="0" w:color="auto"/>
          </w:divBdr>
        </w:div>
      </w:divsChild>
    </w:div>
    <w:div w:id="1921327579">
      <w:bodyDiv w:val="1"/>
      <w:marLeft w:val="0"/>
      <w:marRight w:val="0"/>
      <w:marTop w:val="0"/>
      <w:marBottom w:val="0"/>
      <w:divBdr>
        <w:top w:val="none" w:sz="0" w:space="0" w:color="auto"/>
        <w:left w:val="none" w:sz="0" w:space="0" w:color="auto"/>
        <w:bottom w:val="none" w:sz="0" w:space="0" w:color="auto"/>
        <w:right w:val="none" w:sz="0" w:space="0" w:color="auto"/>
      </w:divBdr>
      <w:divsChild>
        <w:div w:id="845631354">
          <w:marLeft w:val="432"/>
          <w:marRight w:val="0"/>
          <w:marTop w:val="110"/>
          <w:marBottom w:val="0"/>
          <w:divBdr>
            <w:top w:val="none" w:sz="0" w:space="0" w:color="auto"/>
            <w:left w:val="none" w:sz="0" w:space="0" w:color="auto"/>
            <w:bottom w:val="none" w:sz="0" w:space="0" w:color="auto"/>
            <w:right w:val="none" w:sz="0" w:space="0" w:color="auto"/>
          </w:divBdr>
        </w:div>
        <w:div w:id="295187099">
          <w:marLeft w:val="432"/>
          <w:marRight w:val="0"/>
          <w:marTop w:val="110"/>
          <w:marBottom w:val="0"/>
          <w:divBdr>
            <w:top w:val="none" w:sz="0" w:space="0" w:color="auto"/>
            <w:left w:val="none" w:sz="0" w:space="0" w:color="auto"/>
            <w:bottom w:val="none" w:sz="0" w:space="0" w:color="auto"/>
            <w:right w:val="none" w:sz="0" w:space="0" w:color="auto"/>
          </w:divBdr>
        </w:div>
      </w:divsChild>
    </w:div>
    <w:div w:id="2090080779">
      <w:bodyDiv w:val="1"/>
      <w:marLeft w:val="0"/>
      <w:marRight w:val="0"/>
      <w:marTop w:val="0"/>
      <w:marBottom w:val="0"/>
      <w:divBdr>
        <w:top w:val="none" w:sz="0" w:space="0" w:color="auto"/>
        <w:left w:val="none" w:sz="0" w:space="0" w:color="auto"/>
        <w:bottom w:val="none" w:sz="0" w:space="0" w:color="auto"/>
        <w:right w:val="none" w:sz="0" w:space="0" w:color="auto"/>
      </w:divBdr>
      <w:divsChild>
        <w:div w:id="261500788">
          <w:marLeft w:val="432"/>
          <w:marRight w:val="0"/>
          <w:marTop w:val="120"/>
          <w:marBottom w:val="0"/>
          <w:divBdr>
            <w:top w:val="none" w:sz="0" w:space="0" w:color="auto"/>
            <w:left w:val="none" w:sz="0" w:space="0" w:color="auto"/>
            <w:bottom w:val="none" w:sz="0" w:space="0" w:color="auto"/>
            <w:right w:val="none" w:sz="0" w:space="0" w:color="auto"/>
          </w:divBdr>
        </w:div>
        <w:div w:id="45541046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2013-05-28T12:30:00Z</dcterms:created>
  <dcterms:modified xsi:type="dcterms:W3CDTF">2013-05-28T14:47:00Z</dcterms:modified>
</cp:coreProperties>
</file>